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省总工会驻会产业工会公开遴选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机关工作人员报名表</w:t>
      </w:r>
    </w:p>
    <w:p>
      <w:pPr>
        <w:spacing w:line="2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tbl>
      <w:tblPr>
        <w:tblStyle w:val="3"/>
        <w:tblW w:w="9028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9"/>
        <w:gridCol w:w="800"/>
        <w:gridCol w:w="545"/>
        <w:gridCol w:w="563"/>
        <w:gridCol w:w="470"/>
        <w:gridCol w:w="284"/>
        <w:gridCol w:w="1019"/>
        <w:gridCol w:w="1388"/>
        <w:gridCol w:w="163"/>
        <w:gridCol w:w="138"/>
        <w:gridCol w:w="96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别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(    岁)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  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出生地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  间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作时间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专业技术职务</w:t>
            </w: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熟悉专业有何专长</w:t>
            </w:r>
          </w:p>
        </w:tc>
        <w:tc>
          <w:tcPr>
            <w:tcW w:w="26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位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  育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系及专业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  育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系及专业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公务员（参照）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登记时间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是否已满最低服务年限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联系电话、邮箱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报名职位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6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81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主要工作业绩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以及奖惩情况</w:t>
            </w:r>
          </w:p>
        </w:tc>
        <w:tc>
          <w:tcPr>
            <w:tcW w:w="81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年度考核情况</w:t>
            </w:r>
          </w:p>
        </w:tc>
        <w:tc>
          <w:tcPr>
            <w:tcW w:w="27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2017年度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2018年度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关系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 谓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4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0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考生承诺书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90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本人已认真阅读招考公告，确认符合报考条件，所有填报材料均属实，无任何欺瞒。如发现有任何填报不实或有意欺瞒情况，本人自愿承担一切后果。自报名至公示结束期间，遴选单位或组织部门提出任何异议，本人将主动解释说明、配合调查，并无条件服从组织决定。</w:t>
            </w:r>
          </w:p>
          <w:p>
            <w:pPr>
              <w:spacing w:line="300" w:lineRule="exact"/>
              <w:jc w:val="left"/>
              <w:rPr>
                <w:rFonts w:hint="eastAsia" w:ascii="黑体" w:hAnsi="黑体" w:eastAsia="黑体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见</w:t>
            </w:r>
          </w:p>
        </w:tc>
        <w:tc>
          <w:tcPr>
            <w:tcW w:w="81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单位（盖章）：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年    月    日  </w:t>
            </w:r>
          </w:p>
        </w:tc>
      </w:tr>
    </w:tbl>
    <w:p>
      <w:pPr>
        <w:spacing w:line="500" w:lineRule="exact"/>
        <w:rPr>
          <w:rFonts w:hint="eastAsia"/>
          <w:color w:val="333333"/>
          <w:spacing w:val="8"/>
          <w:sz w:val="34"/>
          <w:szCs w:val="34"/>
          <w:shd w:val="clear" w:color="auto" w:fill="FFFFFF"/>
        </w:rPr>
      </w:pPr>
      <w:r>
        <w:rPr>
          <w:rFonts w:hint="eastAsia" w:hAnsi="宋体" w:cs="宋体"/>
        </w:rPr>
        <w:t>注：本报名表需打印后将</w:t>
      </w:r>
      <w:r>
        <w:rPr>
          <w:rFonts w:hint="eastAsia" w:ascii="宋体" w:hAnsi="宋体" w:cs="宋体"/>
        </w:rPr>
        <w:t>“本人签字”和“单位意见”栏目手写后，转换为</w:t>
      </w:r>
      <w:r>
        <w:rPr>
          <w:rFonts w:hint="eastAsia" w:ascii="宋体" w:hAnsi="宋体" w:eastAsia="宋体" w:cs="宋体"/>
        </w:rPr>
        <w:t>PDF</w:t>
      </w:r>
      <w:r>
        <w:rPr>
          <w:rFonts w:hint="eastAsia" w:hAnsi="宋体" w:cs="宋体"/>
        </w:rPr>
        <w:t>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03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刘东利</cp:lastModifiedBy>
  <dcterms:modified xsi:type="dcterms:W3CDTF">2021-03-05T06:33:32Z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