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66" w:rsidRPr="00152B66" w:rsidRDefault="00152B66" w:rsidP="00152B66">
      <w:pPr>
        <w:widowControl/>
        <w:shd w:val="clear" w:color="auto" w:fill="FFFFFF"/>
        <w:spacing w:line="450" w:lineRule="atLeast"/>
        <w:jc w:val="right"/>
        <w:rPr>
          <w:rFonts w:ascii="微软雅黑" w:eastAsia="微软雅黑" w:hAnsi="微软雅黑" w:cs="宋体"/>
          <w:color w:val="333333"/>
          <w:kern w:val="0"/>
          <w:sz w:val="24"/>
          <w:szCs w:val="24"/>
        </w:rPr>
      </w:pPr>
      <w:r w:rsidRPr="00152B66">
        <w:rPr>
          <w:rFonts w:ascii="微软雅黑" w:eastAsia="微软雅黑" w:hAnsi="微软雅黑" w:cs="宋体" w:hint="eastAsia"/>
          <w:color w:val="333333"/>
          <w:kern w:val="0"/>
          <w:sz w:val="24"/>
          <w:szCs w:val="24"/>
        </w:rPr>
        <w:t>2021年1月4日</w:t>
      </w:r>
    </w:p>
    <w:p w:rsidR="00152B66" w:rsidRPr="00152B66" w:rsidRDefault="00152B66" w:rsidP="00152B66">
      <w:pPr>
        <w:widowControl/>
        <w:shd w:val="clear" w:color="auto" w:fill="FFFFFF"/>
        <w:spacing w:line="450" w:lineRule="atLeast"/>
        <w:jc w:val="right"/>
        <w:rPr>
          <w:rFonts w:ascii="微软雅黑" w:eastAsia="微软雅黑" w:hAnsi="微软雅黑" w:cs="宋体" w:hint="eastAsia"/>
          <w:color w:val="333333"/>
          <w:kern w:val="0"/>
          <w:sz w:val="24"/>
          <w:szCs w:val="24"/>
        </w:rPr>
      </w:pPr>
    </w:p>
    <w:tbl>
      <w:tblPr>
        <w:tblW w:w="13185" w:type="dxa"/>
        <w:tblCellMar>
          <w:left w:w="0" w:type="dxa"/>
          <w:right w:w="0" w:type="dxa"/>
        </w:tblCellMar>
        <w:tblLook w:val="04A0" w:firstRow="1" w:lastRow="0" w:firstColumn="1" w:lastColumn="0" w:noHBand="0" w:noVBand="1"/>
      </w:tblPr>
      <w:tblGrid>
        <w:gridCol w:w="669"/>
        <w:gridCol w:w="1359"/>
        <w:gridCol w:w="746"/>
        <w:gridCol w:w="4995"/>
        <w:gridCol w:w="4478"/>
        <w:gridCol w:w="938"/>
      </w:tblGrid>
      <w:tr w:rsidR="00152B66" w:rsidRPr="00152B66" w:rsidTr="00152B66">
        <w:tc>
          <w:tcPr>
            <w:tcW w:w="10320" w:type="dxa"/>
            <w:gridSpan w:val="6"/>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bookmarkStart w:id="0" w:name="_GoBack"/>
            <w:r w:rsidRPr="00152B66">
              <w:rPr>
                <w:rFonts w:ascii="方正小标宋简体" w:eastAsia="方正小标宋简体" w:hAnsi="宋体" w:cs="宋体" w:hint="eastAsia"/>
                <w:kern w:val="0"/>
                <w:sz w:val="36"/>
                <w:szCs w:val="36"/>
              </w:rPr>
              <w:t>2020年安康市市级机关和事业单位公开遴选工作人员加分人员情况汇总表</w:t>
            </w:r>
            <w:bookmarkEnd w:id="0"/>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黑体" w:eastAsia="黑体" w:hAnsi="黑体" w:cs="宋体" w:hint="eastAsia"/>
                <w:color w:val="000000"/>
                <w:kern w:val="0"/>
                <w:sz w:val="24"/>
                <w:szCs w:val="24"/>
              </w:rPr>
              <w:t>序号</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黑体" w:eastAsia="黑体" w:hAnsi="黑体" w:cs="宋体" w:hint="eastAsia"/>
                <w:color w:val="000000"/>
                <w:kern w:val="0"/>
                <w:sz w:val="24"/>
                <w:szCs w:val="24"/>
              </w:rPr>
              <w:t>姓名</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黑体" w:eastAsia="黑体" w:hAnsi="黑体" w:cs="宋体" w:hint="eastAsia"/>
                <w:color w:val="000000"/>
                <w:kern w:val="0"/>
                <w:sz w:val="24"/>
                <w:szCs w:val="24"/>
              </w:rPr>
              <w:t>性别</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黑体" w:eastAsia="黑体" w:hAnsi="黑体" w:cs="宋体" w:hint="eastAsia"/>
                <w:color w:val="000000"/>
                <w:kern w:val="0"/>
                <w:sz w:val="24"/>
                <w:szCs w:val="24"/>
              </w:rPr>
              <w:t>现工作单位</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黑体" w:eastAsia="黑体" w:hAnsi="黑体" w:cs="宋体" w:hint="eastAsia"/>
                <w:color w:val="000000"/>
                <w:kern w:val="0"/>
                <w:sz w:val="24"/>
                <w:szCs w:val="24"/>
              </w:rPr>
              <w:t>近三年考核优秀情况</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黑体" w:eastAsia="黑体" w:hAnsi="黑体" w:cs="宋体" w:hint="eastAsia"/>
                <w:color w:val="000000"/>
                <w:kern w:val="0"/>
                <w:sz w:val="24"/>
                <w:szCs w:val="24"/>
              </w:rPr>
              <w:t>加分分值</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徐玉芳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旬阳县纪委监委组织</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丰德文</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旬阳县蜀河镇人民政府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刘仁慧</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平利县人民法院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龚成芸</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旬阳县金寨镇人民政府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秦敏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汉滨区瀛湖镇人民政府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阮班涛</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白河县构扒镇人民政府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张仁峰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祝清</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安康市公安局汉滨分局拘留所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陈晶</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共青团旬阳县委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张雅</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共青团平利县委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叶腾飞</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岚皋县委办公室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12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严小丽</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黄超</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旬阳县吕河镇人民政府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李昂</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杨光</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旬阳县人大常委会人事代表工委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高祥婷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平利县西河镇人民政府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梁丽娜</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旬阳县发展和改革局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危康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汉阴县涧池镇人民政府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秦欢</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汉滨区经济贸易局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邱可欣</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国家税务总局紫阳县税务局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旬阳县人民法院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汪明</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汉阴县人民法院双河口人民法庭</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刘悦</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汉滨区人民法院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康芳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汉滨区人民法院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姜思颖</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白雪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石泉县公安局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陈紫菱</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白河县人社局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龚琳琳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镇坪县人民检察院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29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汉滨区手工业联社</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李景晨</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汉滨区委宣传部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侯春伟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平利县委政法委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王茜</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镇坪县司法局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王月</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国家税务总局紫阳县税务局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滕星君</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紫阳县委办公室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洪琪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陶智</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紫阳县茶叶发展中</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吕瑰琪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紫阳县公共资产经办中心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周自康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汉阴县公安局汉阳派出所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白河县纪委监委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谢鑫</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汉滨区委宣传部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柯贤德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白河县麻虎镇人民政府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罗江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李义杭</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旬阳县甘溪镇人民政府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陈森养</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汉滨区纪委监委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胡琼</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紫阳县蒿坪镇人民政府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46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代左鑫</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汉阴县双河口镇人民政府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黄前良</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旬阳县纪委监委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汪敏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镇坪县公安局城关派出所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49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郭高志</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安康市平利县财政局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夏元鑫</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王宾轩</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毛昕林</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汉滨区人社局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紫阳县麻柳镇</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黄余余</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紫阳县人社局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陈善早</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吴元成</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紫阳县双桥镇</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庞帅</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白河县人民政府办公室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任国路</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石泉县池河镇人民政府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59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 邹涛</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石泉人大办</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孙蛟龙</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紫阳县政府采购中心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张宁</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刘婷婷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白河县城关镇人民政府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63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周苇</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市公安局汉滨分局建民派出所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朱昌佰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宁陕县纪委监委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魏万友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紫阳县公安局毛坝派出所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袁佳思</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紫阳县毛坝镇人民政府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贾学荣</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紫阳县高桥镇人民政府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黄冉琦</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69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胡娟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白河县城关镇人民政府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许淼</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石泉县人民政府办公室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覃钰桐</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紫阳县养老失业工伤保险经办中心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曹永松</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岚皋县人民政府办公室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常玉康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宁陕县城关镇人民政府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陈好</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旬阳县环卫所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陈婧</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宁陕县发展和改革局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崔代群</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旬阳县发展和改革局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单林坚</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岚皋县蔺河镇人民政府社会保障服务站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董亚宁</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岚皋县法律援助中心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79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方姝</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汉阴县自然资源局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80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冯鹏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汉滨区水利局水利灌溉管理站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甘远</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紫阳县麻柳镇人民政府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郭凯</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安康市汉滨区扶贫开发局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郭舒</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汉滨区招商服务中心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胡宁</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岚皋县水利局水利技术工作站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纪德彩</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白河县接待办公室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江春龙</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镇坪县扶贫开发局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蒋万里</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汉滨区村镇建设与建筑节能事务所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李斌</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平利县三阳镇农业综合服务站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89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李飞</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旬阳县扶贫开发局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李建军</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紫阳县招商服务中心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李健鹏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旬阳县委办公室(政研室)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宁陕县城关镇人民政府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李萍</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岚皋县招商服务中心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李玉贤</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安康市汉滨区石梯镇人民政府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廖欣</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安康市岚皋县信访局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李丽</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旬阳县铜钱关镇中心卫生院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97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汉阴县铁佛寺镇社会保障服务站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岚皋县水利局（执法大队）</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99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刘钧尧</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石泉县人民政府办公室机关后勤服务中心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刘兰兰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汉阴县招商服务中心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刘雪梅</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安康公路管理局石泉公路管理段</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卢珊珊</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钟宝镇人民政府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卢英</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镇坪县人民政府办公室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聂荣燕</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紫阳县人民政府办公室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潘静</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汉滨区关庙镇人民政府公用事业服务站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彭淋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石泉县招商服务中心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沈妍</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汉阴县双乳镇人民政府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师昌艳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紫阳县事业单位登记中心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109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石太艳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汉滨区早阳镇人民政府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舒大鹏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紫阳县信访局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宋兆芬</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汉滨区早阳镇人民政府公用事业服务站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唐建桥</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紫阳县民政局救助管理站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唐平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岚皋县司法局(法律援助中心）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114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王聪璞</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岚皋县自然资源局不动产登记中心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王强</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平利县三阳镇公用事业服务站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王飒</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平利县文化和旅游广电局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王旭</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紫阳县茶业发展中心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卫扬才</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白河县县委总值班室（县委机要室）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119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魏玉霜</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岚皋县纪委监委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魏正玺</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宁陕县退役军人事务局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吴明红</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市生态环境局岚皋分局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吴平莉</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旬阳县供销合作社联合社</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谢吉涛</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紫阳县交通运输综合执法大队</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谢中秋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镇坪县农业农村和水利局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徐小舟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安康市平利县司法局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徐阳阳</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汉滨区石梯镇人民政府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徐尧</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安康市汉滨区新城街道办事处</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许晓琼</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紫阳县政府采购中心（紫阳县招投标服务中心）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129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杨帮武</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汉阴县公安局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杨波</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镇坪县人力资源和社会保障局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131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杨娜</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白河县茅坪镇人民政府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叶璐</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汉阴县审计局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余东麟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平利县城关镇人民政府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张莉</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紫阳县经济贸易局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汉滨区沈坝镇九年制洛河教学点</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张飘</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旬阳县构元镇人民政府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张桢</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平利县扶贫开发局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赵新宇</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镇坪县广播电视台</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139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周敏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安康市汉阴县漩涡镇人民政府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祝恒尚</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岚皋县行政审批服务局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祝振辉</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岚皋县人大常委会办公室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邹波</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政协平利县委员会办公室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何飞</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紫阳县养老失业工伤保险经办中心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艾全武</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岚皋县水利技术工作站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吴佳楠</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石泉县喜河镇人民政府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吴析义</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石泉县住建局城市管理综合执法大队</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王兴宝</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旬阳县委组织部远程办</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148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张朝峰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白河县中厂镇人民政府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149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李尚志</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汉滨区黄石滩水库管理局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穆友攀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宁陕县四亩地镇人民政府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李迁</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旬阳县财政资金投资评审中心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蔡毅仁</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安康市白河县中厂镇人民政府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杨柯</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汉滨区交通运输综合执法大队</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伍习文</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宁陕县龙王镇人民政府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陈太林</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旬阳县仁河口镇卫生院</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周序哲</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旬阳县委办公室</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陈和锋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汉阴县观音河镇人民政府公共事务站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曾传林</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漩涡镇人民政府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159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杨葡</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汉阴县汉阳镇人民政府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汤仲民</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平利县司法局法律援助中心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张永江</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紫阳县电商服务中心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许昊</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旬阳县水旱灾害防治监测站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刘丁诚</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白河县卡子镇人民政府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王振军</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汉滨区关家镇人民政府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165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张亿刚</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汉滨区晏坝镇人民政府农业综合服务站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朱督</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旬阳县畜牧兽医服务中心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王昊</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谈吉杰</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汉滨区统计局社情民意调查中心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169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谢贤锋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汉滨区中原镇人民政府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李元春</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紫阳县东木镇政府公共事业服务站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李红梅</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平利县西河镇公用事业服务站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代旭</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旬阳县食品药品和质量技术检验检测中心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邓瑞雪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仿宋_GB2312" w:eastAsia="仿宋_GB2312"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汉滨区统计局社情民意调查中心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董春雪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石泉县扶贫开发局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张珊珊</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汉阴县汉阳镇人民政府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吕晓红</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白河县委组织部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吴斯曼</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镇坪县民政局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黎世美</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汉滨区晏坝镇人民政府农业综合服务站</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179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饶润润</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汉阴县行政审批服务局政务中心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杨乐乐</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石泉县财政局(石泉县政府采购中心)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梁言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旬阳县扶贫开发局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lastRenderedPageBreak/>
              <w:t>182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尹晓慧</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安康市汉阴县漩涡镇人民政府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张咪</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汉阴县漩涡镇人民政府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李立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汉阴县财政局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陈群</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旬阳县仁河口镇人民政府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刘松</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岚皋县纪委监委</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严晨</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宁陕县文化和旅游广电局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杨锋</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汉阴县涧池镇人民政府</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189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雷玲</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宋体" w:eastAsia="宋体" w:hAnsi="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安康公路管理岚皋公路管理段</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徐鹏</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汉阴县财政局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华婷</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旬阳县财政局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2</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韦晶</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镇坪县自然资源局</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高翔</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男</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平利县委宣传部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2018年考核优秀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陶俊</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紫阳县政府信息中心</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w:t>
            </w:r>
          </w:p>
        </w:tc>
      </w:tr>
      <w:tr w:rsidR="00152B66" w:rsidRPr="00152B66" w:rsidTr="00152B66">
        <w:tc>
          <w:tcPr>
            <w:tcW w:w="52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195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夏爽</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女</w:t>
            </w:r>
          </w:p>
        </w:tc>
        <w:tc>
          <w:tcPr>
            <w:tcW w:w="391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中共岚皋县委宣传部</w:t>
            </w:r>
          </w:p>
        </w:tc>
        <w:tc>
          <w:tcPr>
            <w:tcW w:w="3510"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left"/>
              <w:rPr>
                <w:rFonts w:ascii="宋体" w:eastAsia="宋体" w:hAnsi="宋体" w:cs="宋体"/>
                <w:kern w:val="0"/>
                <w:sz w:val="24"/>
                <w:szCs w:val="24"/>
              </w:rPr>
            </w:pPr>
            <w:r w:rsidRPr="00152B66">
              <w:rPr>
                <w:rFonts w:ascii="新宋体" w:eastAsia="新宋体" w:hAnsi="新宋体" w:cs="宋体" w:hint="eastAsia"/>
                <w:color w:val="000000"/>
                <w:kern w:val="0"/>
                <w:sz w:val="22"/>
              </w:rPr>
              <w:t>2017年、2018年、2019年考核优秀</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152B66" w:rsidRPr="00152B66" w:rsidRDefault="00152B66" w:rsidP="00152B66">
            <w:pPr>
              <w:widowControl/>
              <w:wordWrap w:val="0"/>
              <w:spacing w:line="450" w:lineRule="atLeast"/>
              <w:jc w:val="center"/>
              <w:rPr>
                <w:rFonts w:ascii="宋体" w:eastAsia="宋体" w:hAnsi="宋体" w:cs="宋体"/>
                <w:kern w:val="0"/>
                <w:sz w:val="24"/>
                <w:szCs w:val="24"/>
              </w:rPr>
            </w:pPr>
            <w:r w:rsidRPr="00152B66">
              <w:rPr>
                <w:rFonts w:ascii="新宋体" w:eastAsia="新宋体" w:hAnsi="新宋体" w:cs="宋体" w:hint="eastAsia"/>
                <w:color w:val="000000"/>
                <w:kern w:val="0"/>
                <w:sz w:val="22"/>
              </w:rPr>
              <w:t>3</w:t>
            </w:r>
          </w:p>
        </w:tc>
      </w:tr>
    </w:tbl>
    <w:p w:rsidR="00843ECB" w:rsidRPr="00152B66" w:rsidRDefault="00843ECB" w:rsidP="00152B66"/>
    <w:sectPr w:rsidR="00843ECB" w:rsidRPr="00152B66" w:rsidSect="0063781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01"/>
    <w:rsid w:val="00005BA0"/>
    <w:rsid w:val="00053E59"/>
    <w:rsid w:val="00101B5B"/>
    <w:rsid w:val="00152B66"/>
    <w:rsid w:val="001C5BAF"/>
    <w:rsid w:val="001F1BFB"/>
    <w:rsid w:val="002E7649"/>
    <w:rsid w:val="005A1A1C"/>
    <w:rsid w:val="00637640"/>
    <w:rsid w:val="00637819"/>
    <w:rsid w:val="00650E01"/>
    <w:rsid w:val="006A4806"/>
    <w:rsid w:val="006D27CE"/>
    <w:rsid w:val="006D7CCB"/>
    <w:rsid w:val="00744B15"/>
    <w:rsid w:val="00747539"/>
    <w:rsid w:val="00782054"/>
    <w:rsid w:val="007A15B2"/>
    <w:rsid w:val="00843ECB"/>
    <w:rsid w:val="0084714F"/>
    <w:rsid w:val="008D6CA0"/>
    <w:rsid w:val="00914961"/>
    <w:rsid w:val="00A207D4"/>
    <w:rsid w:val="00BF4781"/>
    <w:rsid w:val="00C32AE9"/>
    <w:rsid w:val="00C607CF"/>
    <w:rsid w:val="00C95883"/>
    <w:rsid w:val="00DD16E6"/>
    <w:rsid w:val="00E32000"/>
    <w:rsid w:val="00F53184"/>
    <w:rsid w:val="00FE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B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1BFB"/>
    <w:rPr>
      <w:b/>
      <w:bCs/>
    </w:rPr>
  </w:style>
  <w:style w:type="paragraph" w:styleId="a5">
    <w:name w:val="Balloon Text"/>
    <w:basedOn w:val="a"/>
    <w:link w:val="Char"/>
    <w:uiPriority w:val="99"/>
    <w:semiHidden/>
    <w:unhideWhenUsed/>
    <w:rsid w:val="00637640"/>
    <w:rPr>
      <w:sz w:val="18"/>
      <w:szCs w:val="18"/>
    </w:rPr>
  </w:style>
  <w:style w:type="character" w:customStyle="1" w:styleId="Char">
    <w:name w:val="批注框文本 Char"/>
    <w:basedOn w:val="a0"/>
    <w:link w:val="a5"/>
    <w:uiPriority w:val="99"/>
    <w:semiHidden/>
    <w:rsid w:val="00637640"/>
    <w:rPr>
      <w:sz w:val="18"/>
      <w:szCs w:val="18"/>
    </w:rPr>
  </w:style>
  <w:style w:type="character" w:customStyle="1" w:styleId="pagecss">
    <w:name w:val="pagecss"/>
    <w:basedOn w:val="a0"/>
    <w:rsid w:val="00152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B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1BFB"/>
    <w:rPr>
      <w:b/>
      <w:bCs/>
    </w:rPr>
  </w:style>
  <w:style w:type="paragraph" w:styleId="a5">
    <w:name w:val="Balloon Text"/>
    <w:basedOn w:val="a"/>
    <w:link w:val="Char"/>
    <w:uiPriority w:val="99"/>
    <w:semiHidden/>
    <w:unhideWhenUsed/>
    <w:rsid w:val="00637640"/>
    <w:rPr>
      <w:sz w:val="18"/>
      <w:szCs w:val="18"/>
    </w:rPr>
  </w:style>
  <w:style w:type="character" w:customStyle="1" w:styleId="Char">
    <w:name w:val="批注框文本 Char"/>
    <w:basedOn w:val="a0"/>
    <w:link w:val="a5"/>
    <w:uiPriority w:val="99"/>
    <w:semiHidden/>
    <w:rsid w:val="00637640"/>
    <w:rPr>
      <w:sz w:val="18"/>
      <w:szCs w:val="18"/>
    </w:rPr>
  </w:style>
  <w:style w:type="character" w:customStyle="1" w:styleId="pagecss">
    <w:name w:val="pagecss"/>
    <w:basedOn w:val="a0"/>
    <w:rsid w:val="0015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289">
      <w:bodyDiv w:val="1"/>
      <w:marLeft w:val="0"/>
      <w:marRight w:val="0"/>
      <w:marTop w:val="0"/>
      <w:marBottom w:val="0"/>
      <w:divBdr>
        <w:top w:val="none" w:sz="0" w:space="0" w:color="auto"/>
        <w:left w:val="none" w:sz="0" w:space="0" w:color="auto"/>
        <w:bottom w:val="none" w:sz="0" w:space="0" w:color="auto"/>
        <w:right w:val="none" w:sz="0" w:space="0" w:color="auto"/>
      </w:divBdr>
    </w:div>
    <w:div w:id="140774348">
      <w:bodyDiv w:val="1"/>
      <w:marLeft w:val="0"/>
      <w:marRight w:val="0"/>
      <w:marTop w:val="0"/>
      <w:marBottom w:val="0"/>
      <w:divBdr>
        <w:top w:val="none" w:sz="0" w:space="0" w:color="auto"/>
        <w:left w:val="none" w:sz="0" w:space="0" w:color="auto"/>
        <w:bottom w:val="none" w:sz="0" w:space="0" w:color="auto"/>
        <w:right w:val="none" w:sz="0" w:space="0" w:color="auto"/>
      </w:divBdr>
    </w:div>
    <w:div w:id="170990690">
      <w:bodyDiv w:val="1"/>
      <w:marLeft w:val="0"/>
      <w:marRight w:val="0"/>
      <w:marTop w:val="0"/>
      <w:marBottom w:val="0"/>
      <w:divBdr>
        <w:top w:val="none" w:sz="0" w:space="0" w:color="auto"/>
        <w:left w:val="none" w:sz="0" w:space="0" w:color="auto"/>
        <w:bottom w:val="none" w:sz="0" w:space="0" w:color="auto"/>
        <w:right w:val="none" w:sz="0" w:space="0" w:color="auto"/>
      </w:divBdr>
    </w:div>
    <w:div w:id="227300126">
      <w:bodyDiv w:val="1"/>
      <w:marLeft w:val="0"/>
      <w:marRight w:val="0"/>
      <w:marTop w:val="0"/>
      <w:marBottom w:val="0"/>
      <w:divBdr>
        <w:top w:val="none" w:sz="0" w:space="0" w:color="auto"/>
        <w:left w:val="none" w:sz="0" w:space="0" w:color="auto"/>
        <w:bottom w:val="none" w:sz="0" w:space="0" w:color="auto"/>
        <w:right w:val="none" w:sz="0" w:space="0" w:color="auto"/>
      </w:divBdr>
    </w:div>
    <w:div w:id="450176261">
      <w:bodyDiv w:val="1"/>
      <w:marLeft w:val="0"/>
      <w:marRight w:val="0"/>
      <w:marTop w:val="0"/>
      <w:marBottom w:val="0"/>
      <w:divBdr>
        <w:top w:val="none" w:sz="0" w:space="0" w:color="auto"/>
        <w:left w:val="none" w:sz="0" w:space="0" w:color="auto"/>
        <w:bottom w:val="none" w:sz="0" w:space="0" w:color="auto"/>
        <w:right w:val="none" w:sz="0" w:space="0" w:color="auto"/>
      </w:divBdr>
    </w:div>
    <w:div w:id="521554011">
      <w:bodyDiv w:val="1"/>
      <w:marLeft w:val="0"/>
      <w:marRight w:val="0"/>
      <w:marTop w:val="0"/>
      <w:marBottom w:val="0"/>
      <w:divBdr>
        <w:top w:val="none" w:sz="0" w:space="0" w:color="auto"/>
        <w:left w:val="none" w:sz="0" w:space="0" w:color="auto"/>
        <w:bottom w:val="none" w:sz="0" w:space="0" w:color="auto"/>
        <w:right w:val="none" w:sz="0" w:space="0" w:color="auto"/>
      </w:divBdr>
      <w:divsChild>
        <w:div w:id="1695304063">
          <w:marLeft w:val="0"/>
          <w:marRight w:val="0"/>
          <w:marTop w:val="0"/>
          <w:marBottom w:val="0"/>
          <w:divBdr>
            <w:top w:val="none" w:sz="0" w:space="0" w:color="auto"/>
            <w:left w:val="none" w:sz="0" w:space="0" w:color="auto"/>
            <w:bottom w:val="none" w:sz="0" w:space="0" w:color="auto"/>
            <w:right w:val="none" w:sz="0" w:space="0" w:color="auto"/>
          </w:divBdr>
          <w:divsChild>
            <w:div w:id="7442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220">
      <w:bodyDiv w:val="1"/>
      <w:marLeft w:val="0"/>
      <w:marRight w:val="0"/>
      <w:marTop w:val="0"/>
      <w:marBottom w:val="0"/>
      <w:divBdr>
        <w:top w:val="none" w:sz="0" w:space="0" w:color="auto"/>
        <w:left w:val="none" w:sz="0" w:space="0" w:color="auto"/>
        <w:bottom w:val="none" w:sz="0" w:space="0" w:color="auto"/>
        <w:right w:val="none" w:sz="0" w:space="0" w:color="auto"/>
      </w:divBdr>
    </w:div>
    <w:div w:id="706684373">
      <w:bodyDiv w:val="1"/>
      <w:marLeft w:val="0"/>
      <w:marRight w:val="0"/>
      <w:marTop w:val="0"/>
      <w:marBottom w:val="0"/>
      <w:divBdr>
        <w:top w:val="none" w:sz="0" w:space="0" w:color="auto"/>
        <w:left w:val="none" w:sz="0" w:space="0" w:color="auto"/>
        <w:bottom w:val="none" w:sz="0" w:space="0" w:color="auto"/>
        <w:right w:val="none" w:sz="0" w:space="0" w:color="auto"/>
      </w:divBdr>
    </w:div>
    <w:div w:id="709845319">
      <w:bodyDiv w:val="1"/>
      <w:marLeft w:val="0"/>
      <w:marRight w:val="0"/>
      <w:marTop w:val="0"/>
      <w:marBottom w:val="0"/>
      <w:divBdr>
        <w:top w:val="none" w:sz="0" w:space="0" w:color="auto"/>
        <w:left w:val="none" w:sz="0" w:space="0" w:color="auto"/>
        <w:bottom w:val="none" w:sz="0" w:space="0" w:color="auto"/>
        <w:right w:val="none" w:sz="0" w:space="0" w:color="auto"/>
      </w:divBdr>
    </w:div>
    <w:div w:id="954559356">
      <w:bodyDiv w:val="1"/>
      <w:marLeft w:val="0"/>
      <w:marRight w:val="0"/>
      <w:marTop w:val="0"/>
      <w:marBottom w:val="0"/>
      <w:divBdr>
        <w:top w:val="none" w:sz="0" w:space="0" w:color="auto"/>
        <w:left w:val="none" w:sz="0" w:space="0" w:color="auto"/>
        <w:bottom w:val="none" w:sz="0" w:space="0" w:color="auto"/>
        <w:right w:val="none" w:sz="0" w:space="0" w:color="auto"/>
      </w:divBdr>
    </w:div>
    <w:div w:id="1060787114">
      <w:bodyDiv w:val="1"/>
      <w:marLeft w:val="0"/>
      <w:marRight w:val="0"/>
      <w:marTop w:val="0"/>
      <w:marBottom w:val="0"/>
      <w:divBdr>
        <w:top w:val="none" w:sz="0" w:space="0" w:color="auto"/>
        <w:left w:val="none" w:sz="0" w:space="0" w:color="auto"/>
        <w:bottom w:val="none" w:sz="0" w:space="0" w:color="auto"/>
        <w:right w:val="none" w:sz="0" w:space="0" w:color="auto"/>
      </w:divBdr>
      <w:divsChild>
        <w:div w:id="1481921912">
          <w:marLeft w:val="0"/>
          <w:marRight w:val="0"/>
          <w:marTop w:val="0"/>
          <w:marBottom w:val="0"/>
          <w:divBdr>
            <w:top w:val="none" w:sz="0" w:space="0" w:color="auto"/>
            <w:left w:val="none" w:sz="0" w:space="0" w:color="auto"/>
            <w:bottom w:val="none" w:sz="0" w:space="0" w:color="auto"/>
            <w:right w:val="none" w:sz="0" w:space="0" w:color="auto"/>
          </w:divBdr>
        </w:div>
        <w:div w:id="691147097">
          <w:marLeft w:val="0"/>
          <w:marRight w:val="0"/>
          <w:marTop w:val="150"/>
          <w:marBottom w:val="0"/>
          <w:divBdr>
            <w:top w:val="none" w:sz="0" w:space="0" w:color="auto"/>
            <w:left w:val="none" w:sz="0" w:space="0" w:color="auto"/>
            <w:bottom w:val="none" w:sz="0" w:space="0" w:color="auto"/>
            <w:right w:val="none" w:sz="0" w:space="0" w:color="auto"/>
          </w:divBdr>
        </w:div>
      </w:divsChild>
    </w:div>
    <w:div w:id="1228415833">
      <w:bodyDiv w:val="1"/>
      <w:marLeft w:val="0"/>
      <w:marRight w:val="0"/>
      <w:marTop w:val="0"/>
      <w:marBottom w:val="0"/>
      <w:divBdr>
        <w:top w:val="none" w:sz="0" w:space="0" w:color="auto"/>
        <w:left w:val="none" w:sz="0" w:space="0" w:color="auto"/>
        <w:bottom w:val="none" w:sz="0" w:space="0" w:color="auto"/>
        <w:right w:val="none" w:sz="0" w:space="0" w:color="auto"/>
      </w:divBdr>
    </w:div>
    <w:div w:id="1267611922">
      <w:bodyDiv w:val="1"/>
      <w:marLeft w:val="0"/>
      <w:marRight w:val="0"/>
      <w:marTop w:val="0"/>
      <w:marBottom w:val="0"/>
      <w:divBdr>
        <w:top w:val="none" w:sz="0" w:space="0" w:color="auto"/>
        <w:left w:val="none" w:sz="0" w:space="0" w:color="auto"/>
        <w:bottom w:val="none" w:sz="0" w:space="0" w:color="auto"/>
        <w:right w:val="none" w:sz="0" w:space="0" w:color="auto"/>
      </w:divBdr>
    </w:div>
    <w:div w:id="1372002344">
      <w:bodyDiv w:val="1"/>
      <w:marLeft w:val="0"/>
      <w:marRight w:val="0"/>
      <w:marTop w:val="0"/>
      <w:marBottom w:val="0"/>
      <w:divBdr>
        <w:top w:val="none" w:sz="0" w:space="0" w:color="auto"/>
        <w:left w:val="none" w:sz="0" w:space="0" w:color="auto"/>
        <w:bottom w:val="none" w:sz="0" w:space="0" w:color="auto"/>
        <w:right w:val="none" w:sz="0" w:space="0" w:color="auto"/>
      </w:divBdr>
    </w:div>
    <w:div w:id="1509368084">
      <w:bodyDiv w:val="1"/>
      <w:marLeft w:val="0"/>
      <w:marRight w:val="0"/>
      <w:marTop w:val="0"/>
      <w:marBottom w:val="0"/>
      <w:divBdr>
        <w:top w:val="none" w:sz="0" w:space="0" w:color="auto"/>
        <w:left w:val="none" w:sz="0" w:space="0" w:color="auto"/>
        <w:bottom w:val="none" w:sz="0" w:space="0" w:color="auto"/>
        <w:right w:val="none" w:sz="0" w:space="0" w:color="auto"/>
      </w:divBdr>
      <w:divsChild>
        <w:div w:id="1406799667">
          <w:marLeft w:val="0"/>
          <w:marRight w:val="0"/>
          <w:marTop w:val="0"/>
          <w:marBottom w:val="0"/>
          <w:divBdr>
            <w:top w:val="none" w:sz="0" w:space="0" w:color="auto"/>
            <w:left w:val="none" w:sz="0" w:space="0" w:color="auto"/>
            <w:bottom w:val="none" w:sz="0" w:space="0" w:color="auto"/>
            <w:right w:val="none" w:sz="0" w:space="0" w:color="auto"/>
          </w:divBdr>
        </w:div>
        <w:div w:id="754785851">
          <w:marLeft w:val="0"/>
          <w:marRight w:val="0"/>
          <w:marTop w:val="0"/>
          <w:marBottom w:val="0"/>
          <w:divBdr>
            <w:top w:val="none" w:sz="0" w:space="0" w:color="auto"/>
            <w:left w:val="none" w:sz="0" w:space="0" w:color="auto"/>
            <w:bottom w:val="none" w:sz="0" w:space="0" w:color="auto"/>
            <w:right w:val="none" w:sz="0" w:space="0" w:color="auto"/>
          </w:divBdr>
        </w:div>
      </w:divsChild>
    </w:div>
    <w:div w:id="1511262651">
      <w:bodyDiv w:val="1"/>
      <w:marLeft w:val="0"/>
      <w:marRight w:val="0"/>
      <w:marTop w:val="0"/>
      <w:marBottom w:val="0"/>
      <w:divBdr>
        <w:top w:val="none" w:sz="0" w:space="0" w:color="auto"/>
        <w:left w:val="none" w:sz="0" w:space="0" w:color="auto"/>
        <w:bottom w:val="none" w:sz="0" w:space="0" w:color="auto"/>
        <w:right w:val="none" w:sz="0" w:space="0" w:color="auto"/>
      </w:divBdr>
    </w:div>
    <w:div w:id="1555777989">
      <w:bodyDiv w:val="1"/>
      <w:marLeft w:val="0"/>
      <w:marRight w:val="0"/>
      <w:marTop w:val="0"/>
      <w:marBottom w:val="0"/>
      <w:divBdr>
        <w:top w:val="none" w:sz="0" w:space="0" w:color="auto"/>
        <w:left w:val="none" w:sz="0" w:space="0" w:color="auto"/>
        <w:bottom w:val="none" w:sz="0" w:space="0" w:color="auto"/>
        <w:right w:val="none" w:sz="0" w:space="0" w:color="auto"/>
      </w:divBdr>
    </w:div>
    <w:div w:id="1678381385">
      <w:bodyDiv w:val="1"/>
      <w:marLeft w:val="0"/>
      <w:marRight w:val="0"/>
      <w:marTop w:val="0"/>
      <w:marBottom w:val="0"/>
      <w:divBdr>
        <w:top w:val="none" w:sz="0" w:space="0" w:color="auto"/>
        <w:left w:val="none" w:sz="0" w:space="0" w:color="auto"/>
        <w:bottom w:val="none" w:sz="0" w:space="0" w:color="auto"/>
        <w:right w:val="none" w:sz="0" w:space="0" w:color="auto"/>
      </w:divBdr>
      <w:divsChild>
        <w:div w:id="1424572299">
          <w:marLeft w:val="0"/>
          <w:marRight w:val="0"/>
          <w:marTop w:val="0"/>
          <w:marBottom w:val="0"/>
          <w:divBdr>
            <w:top w:val="none" w:sz="0" w:space="0" w:color="auto"/>
            <w:left w:val="none" w:sz="0" w:space="0" w:color="auto"/>
            <w:bottom w:val="none" w:sz="0" w:space="0" w:color="auto"/>
            <w:right w:val="none" w:sz="0" w:space="0" w:color="auto"/>
          </w:divBdr>
          <w:divsChild>
            <w:div w:id="1973170035">
              <w:marLeft w:val="0"/>
              <w:marRight w:val="0"/>
              <w:marTop w:val="0"/>
              <w:marBottom w:val="0"/>
              <w:divBdr>
                <w:top w:val="none" w:sz="0" w:space="0" w:color="auto"/>
                <w:left w:val="none" w:sz="0" w:space="0" w:color="auto"/>
                <w:bottom w:val="none" w:sz="0" w:space="0" w:color="auto"/>
                <w:right w:val="none" w:sz="0" w:space="0" w:color="auto"/>
              </w:divBdr>
              <w:divsChild>
                <w:div w:id="19350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251">
      <w:bodyDiv w:val="1"/>
      <w:marLeft w:val="0"/>
      <w:marRight w:val="0"/>
      <w:marTop w:val="0"/>
      <w:marBottom w:val="0"/>
      <w:divBdr>
        <w:top w:val="none" w:sz="0" w:space="0" w:color="auto"/>
        <w:left w:val="none" w:sz="0" w:space="0" w:color="auto"/>
        <w:bottom w:val="none" w:sz="0" w:space="0" w:color="auto"/>
        <w:right w:val="none" w:sz="0" w:space="0" w:color="auto"/>
      </w:divBdr>
    </w:div>
    <w:div w:id="2049062215">
      <w:bodyDiv w:val="1"/>
      <w:marLeft w:val="0"/>
      <w:marRight w:val="0"/>
      <w:marTop w:val="0"/>
      <w:marBottom w:val="0"/>
      <w:divBdr>
        <w:top w:val="none" w:sz="0" w:space="0" w:color="auto"/>
        <w:left w:val="none" w:sz="0" w:space="0" w:color="auto"/>
        <w:bottom w:val="none" w:sz="0" w:space="0" w:color="auto"/>
        <w:right w:val="none" w:sz="0" w:space="0" w:color="auto"/>
      </w:divBdr>
    </w:div>
    <w:div w:id="2120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1055</Words>
  <Characters>6017</Characters>
  <Application>Microsoft Office Word</Application>
  <DocSecurity>0</DocSecurity>
  <Lines>50</Lines>
  <Paragraphs>14</Paragraphs>
  <ScaleCrop>false</ScaleCrop>
  <Company>微软中国</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2021-01-05T01:48:00Z</dcterms:created>
  <dcterms:modified xsi:type="dcterms:W3CDTF">2021-01-05T01:48:00Z</dcterms:modified>
</cp:coreProperties>
</file>