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黑体_GBK" w:cs="Times New Roman"/>
          <w:sz w:val="32"/>
          <w:szCs w:val="4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40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4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现场资格审查安排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eastAsia="zh-CN"/>
        </w:rPr>
        <w:t>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4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512"/>
        <w:gridCol w:w="10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8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eastAsia="zh-CN"/>
              </w:rPr>
              <w:t>时间</w:t>
            </w:r>
          </w:p>
        </w:tc>
        <w:tc>
          <w:tcPr>
            <w:tcW w:w="15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eastAsia="zh-CN"/>
              </w:rPr>
              <w:t>审查台</w:t>
            </w:r>
          </w:p>
        </w:tc>
        <w:tc>
          <w:tcPr>
            <w:tcW w:w="100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tblHeader/>
        </w:trPr>
        <w:tc>
          <w:tcPr>
            <w:tcW w:w="18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36"/>
                <w:vertAlign w:val="baseline"/>
                <w:lang w:val="en-US" w:eastAsia="zh-CN"/>
              </w:rPr>
              <w:t>9:00-12:00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36"/>
                <w:vertAlign w:val="baseline"/>
                <w:lang w:val="en-US" w:eastAsia="zh-CN"/>
              </w:rPr>
              <w:t>1号台</w:t>
            </w:r>
          </w:p>
        </w:tc>
        <w:tc>
          <w:tcPr>
            <w:tcW w:w="10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36"/>
                <w:vertAlign w:val="baseline"/>
                <w:lang w:eastAsia="zh-CN"/>
              </w:rPr>
              <w:t>江北区大石坝街道、江北区观音桥街道、江北区寸滩街道、江北区纪委监委机关、江北区监委派出监察室、江北区妇联、江北区住房城乡建委等单位职位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tblHeader/>
        </w:trPr>
        <w:tc>
          <w:tcPr>
            <w:tcW w:w="18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36"/>
                <w:vertAlign w:val="baseline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36"/>
                <w:vertAlign w:val="baseline"/>
                <w:lang w:val="en-US" w:eastAsia="zh-CN"/>
              </w:rPr>
              <w:t>2号台</w:t>
            </w:r>
          </w:p>
        </w:tc>
        <w:tc>
          <w:tcPr>
            <w:tcW w:w="10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江北区司法局、江北区城市管理局、重庆港城管委会、江北区殡葬管理处、江北区法律援助中心、江北区财政国库支付中心、江北区就业和人才中心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6"/>
                <w:vertAlign w:val="baseline"/>
                <w:lang w:eastAsia="zh-CN"/>
              </w:rPr>
              <w:t>等单位职位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tblHeader/>
        </w:trPr>
        <w:tc>
          <w:tcPr>
            <w:tcW w:w="18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36"/>
                <w:vertAlign w:val="baseline"/>
                <w:lang w:val="en-US" w:eastAsia="zh-CN"/>
              </w:rPr>
              <w:t>14:00-16:00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36"/>
                <w:vertAlign w:val="baseline"/>
                <w:lang w:val="en-US" w:eastAsia="zh-CN"/>
              </w:rPr>
              <w:t>1号台</w:t>
            </w:r>
          </w:p>
        </w:tc>
        <w:tc>
          <w:tcPr>
            <w:tcW w:w="10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江北区社会保险事务中心、江北区生态环境保护综合行政执法支队、江北区住房城乡建设行政执法支队、江北区农业综合行政执法支队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6"/>
                <w:vertAlign w:val="baseline"/>
                <w:lang w:eastAsia="zh-CN"/>
              </w:rPr>
              <w:t>等单位职位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tblHeader/>
        </w:trPr>
        <w:tc>
          <w:tcPr>
            <w:tcW w:w="18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36"/>
                <w:vertAlign w:val="baseline"/>
                <w:lang w:val="en-US" w:eastAsia="zh-CN"/>
              </w:rPr>
              <w:t>2号台</w:t>
            </w:r>
          </w:p>
        </w:tc>
        <w:tc>
          <w:tcPr>
            <w:tcW w:w="10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28"/>
                <w:szCs w:val="28"/>
                <w:vertAlign w:val="baseline"/>
                <w:lang w:eastAsia="zh-CN"/>
              </w:rPr>
              <w:t>江北区城市管理综合行政执法支队、江北区文化市场综合行政执法支队</w:t>
            </w:r>
            <w:r>
              <w:rPr>
                <w:rFonts w:hint="eastAsia" w:ascii="Times New Roman" w:hAnsi="Times New Roman" w:eastAsia="方正仿宋_GBK" w:cs="Times New Roman"/>
                <w:spacing w:val="-6"/>
                <w:sz w:val="28"/>
                <w:szCs w:val="36"/>
                <w:vertAlign w:val="baseline"/>
                <w:lang w:eastAsia="zh-CN"/>
              </w:rPr>
              <w:t>等单位职位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tblHeader/>
        </w:trPr>
        <w:tc>
          <w:tcPr>
            <w:tcW w:w="18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36"/>
                <w:vertAlign w:val="baseline"/>
                <w:lang w:val="en-US" w:eastAsia="zh-CN"/>
              </w:rPr>
              <w:t>16:00-18:00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36"/>
                <w:vertAlign w:val="baseline"/>
                <w:lang w:val="en-US" w:eastAsia="zh-CN"/>
              </w:rPr>
              <w:t>1号台</w:t>
            </w:r>
          </w:p>
        </w:tc>
        <w:tc>
          <w:tcPr>
            <w:tcW w:w="10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江北区卫生健康综合行政执法支队、江北区军队离休退休干部服务管理中心、江北区应急管理综合行政执法支队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6"/>
                <w:vertAlign w:val="baseline"/>
                <w:lang w:eastAsia="zh-CN"/>
              </w:rPr>
              <w:t>等单位职位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tblHeader/>
        </w:trPr>
        <w:tc>
          <w:tcPr>
            <w:tcW w:w="18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40"/>
                <w:vertAlign w:val="baseline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36"/>
                <w:vertAlign w:val="baseline"/>
                <w:lang w:val="en-US" w:eastAsia="zh-CN"/>
              </w:rPr>
              <w:t>2号台</w:t>
            </w:r>
          </w:p>
        </w:tc>
        <w:tc>
          <w:tcPr>
            <w:tcW w:w="10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江北区国有资产服务中心、江北区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统计执法大队、江北区医疗保障事务中心、江北区观音桥商圈城市管理综合行政执法大队、江北区供销合作社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36"/>
                <w:vertAlign w:val="baseline"/>
                <w:lang w:eastAsia="zh-CN"/>
              </w:rPr>
              <w:t>等单位职位</w:t>
            </w:r>
          </w:p>
        </w:tc>
      </w:tr>
    </w:tbl>
    <w:p/>
    <w:sectPr>
      <w:pgSz w:w="16838" w:h="11906" w:orient="landscape"/>
      <w:pgMar w:top="1446" w:right="1984" w:bottom="1446" w:left="1644" w:header="851" w:footer="992" w:gutter="0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MjQ0MTBmMGEzMWJhOWYyZWUzZjkwZTNmNDE5NDYifQ=="/>
  </w:docVars>
  <w:rsids>
    <w:rsidRoot w:val="3F61793E"/>
    <w:rsid w:val="29C22E14"/>
    <w:rsid w:val="3F61793E"/>
    <w:rsid w:val="3F7647BE"/>
    <w:rsid w:val="5972346A"/>
    <w:rsid w:val="79D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430</Characters>
  <Lines>0</Lines>
  <Paragraphs>0</Paragraphs>
  <TotalTime>3</TotalTime>
  <ScaleCrop>false</ScaleCrop>
  <LinksUpToDate>false</LinksUpToDate>
  <CharactersWithSpaces>430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2023-08-14T10:37:00Z</dcterms:created>
  <dc:creator>几米外的阳光</dc:creator>
  <cp:lastModifiedBy>几米外的阳光</cp:lastModifiedBy>
  <cp:lastPrinted>2023-08-17T06:45:51Z</cp:lastPrinted>
  <dcterms:modified xsi:type="dcterms:W3CDTF">2023-08-17T06:48:39Z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71C2C55AB68E4ED0A48ED50494DDBF6C_13</vt:lpwstr>
  </property>
</Properties>
</file>