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FE" w:rsidRDefault="00DE33FE" w:rsidP="00DE33FE">
      <w:pPr>
        <w:spacing w:line="52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E33FE" w:rsidRDefault="00DE33FE" w:rsidP="00DE33FE">
      <w:pPr>
        <w:pStyle w:val="a0"/>
        <w:rPr>
          <w:rFonts w:hint="eastAsia"/>
        </w:rPr>
      </w:pPr>
    </w:p>
    <w:p w:rsidR="00DE33FE" w:rsidRDefault="00DE33FE" w:rsidP="00DE33FE">
      <w:pPr>
        <w:snapToGrid w:val="0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中央机关及其直属机构2023年度考试录用公务员</w:t>
      </w:r>
      <w:proofErr w:type="gramStart"/>
      <w:r>
        <w:rPr>
          <w:rFonts w:ascii="黑体" w:eastAsia="黑体" w:hAnsi="黑体" w:cs="黑体" w:hint="eastAsia"/>
          <w:kern w:val="0"/>
          <w:sz w:val="36"/>
          <w:szCs w:val="36"/>
        </w:rPr>
        <w:t>和</w:t>
      </w:r>
      <w:proofErr w:type="gramEnd"/>
    </w:p>
    <w:p w:rsidR="00DE33FE" w:rsidRDefault="00DE33FE" w:rsidP="00DE33FE">
      <w:pPr>
        <w:snapToGrid w:val="0"/>
        <w:jc w:val="center"/>
        <w:rPr>
          <w:rFonts w:ascii="黑体" w:eastAsia="黑体" w:hAnsi="黑体" w:cs="黑体" w:hint="eastAsia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2023年度中央机关公开遴选、公开选调公务员</w:t>
      </w:r>
    </w:p>
    <w:p w:rsidR="00DE33FE" w:rsidRDefault="00DE33FE" w:rsidP="00DE33FE">
      <w:pPr>
        <w:snapToGrid w:val="0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河北考区考生健康状况承诺书</w:t>
      </w:r>
    </w:p>
    <w:p w:rsidR="00DE33FE" w:rsidRDefault="00DE33FE" w:rsidP="00DE33FE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  <w:u w:val="single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</w:t>
      </w:r>
      <w:r>
        <w:rPr>
          <w:rFonts w:ascii="黑体" w:eastAsia="黑体" w:hAnsi="黑体" w:hint="eastAsia"/>
          <w:sz w:val="24"/>
        </w:rPr>
        <w:t>；准考证号：</w:t>
      </w:r>
      <w:r>
        <w:rPr>
          <w:rFonts w:ascii="黑体" w:eastAsia="黑体" w:hAnsi="黑体" w:hint="eastAsia"/>
          <w:sz w:val="24"/>
          <w:u w:val="single"/>
        </w:rPr>
        <w:t xml:space="preserve">                   </w:t>
      </w:r>
    </w:p>
    <w:tbl>
      <w:tblPr>
        <w:tblpPr w:leftFromText="180" w:rightFromText="180" w:vertAnchor="text" w:horzAnchor="page" w:tblpXSpec="center" w:tblpY="312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009"/>
        <w:gridCol w:w="1107"/>
        <w:gridCol w:w="1108"/>
        <w:gridCol w:w="1107"/>
        <w:gridCol w:w="1048"/>
        <w:gridCol w:w="1168"/>
        <w:gridCol w:w="1109"/>
        <w:gridCol w:w="1109"/>
      </w:tblGrid>
      <w:tr w:rsidR="00DE33FE" w:rsidTr="00F142FB">
        <w:trPr>
          <w:trHeight w:val="2890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天 数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200" w:lineRule="exact"/>
              <w:jc w:val="center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日 期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200" w:lineRule="exact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200" w:lineRule="exact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B、是否与新冠肺炎确诊病例、疑似病例、无症状感染者有密切接触史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200" w:lineRule="exact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200" w:lineRule="exact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D、是否有高风险区旅居史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200" w:lineRule="exact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E、有国（境）外、高风险区旅居史的，是否完成集中隔离、居家隔离医学观察或健康监测。（C、D</w:t>
            </w:r>
            <w:proofErr w:type="gramStart"/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项为否的</w:t>
            </w:r>
            <w:proofErr w:type="gramEnd"/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无需填写）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200" w:lineRule="exact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F、是否有国内疫情低风险区旅居史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200" w:lineRule="exact"/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18"/>
                <w:szCs w:val="18"/>
              </w:rPr>
              <w:t>G、有低风险区旅居史的，是否已完成“三天两检”核酸检测</w:t>
            </w:r>
          </w:p>
        </w:tc>
      </w:tr>
      <w:tr w:rsidR="00DE33FE" w:rsidTr="00F142FB">
        <w:trPr>
          <w:trHeight w:val="431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DE33FE" w:rsidTr="00F142FB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DE33FE" w:rsidTr="00F142FB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DE33FE" w:rsidTr="00F142FB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DE33FE" w:rsidTr="00F142FB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DE33FE" w:rsidTr="00F142FB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DE33FE" w:rsidTr="00F142FB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DE33FE" w:rsidTr="00F142FB">
        <w:trPr>
          <w:trHeight w:hRule="exact" w:val="454"/>
          <w:jc w:val="center"/>
        </w:trPr>
        <w:tc>
          <w:tcPr>
            <w:tcW w:w="817" w:type="dxa"/>
            <w:vAlign w:val="center"/>
          </w:tcPr>
          <w:p w:rsidR="00DE33FE" w:rsidRDefault="00DE33FE" w:rsidP="00F142F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10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7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04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68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109" w:type="dxa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DE33FE" w:rsidTr="00F142FB">
        <w:trPr>
          <w:trHeight w:hRule="exact" w:val="2461"/>
          <w:jc w:val="center"/>
        </w:trPr>
        <w:tc>
          <w:tcPr>
            <w:tcW w:w="1826" w:type="dxa"/>
            <w:gridSpan w:val="2"/>
            <w:vAlign w:val="center"/>
          </w:tcPr>
          <w:p w:rsidR="00DE33FE" w:rsidRDefault="00DE33FE" w:rsidP="00F142FB">
            <w:pPr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7756" w:type="dxa"/>
            <w:gridSpan w:val="7"/>
            <w:vAlign w:val="center"/>
          </w:tcPr>
          <w:p w:rsidR="00DE33FE" w:rsidRDefault="00DE33FE" w:rsidP="00F142FB">
            <w:pPr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E33FE" w:rsidRDefault="00DE33FE" w:rsidP="00F142FB">
            <w:pPr>
              <w:pStyle w:val="a0"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E33FE" w:rsidRDefault="00DE33FE" w:rsidP="00F142FB">
            <w:pPr>
              <w:pStyle w:val="a5"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E33FE" w:rsidRDefault="00DE33FE" w:rsidP="00F142FB">
            <w:pPr>
              <w:pStyle w:val="a5"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E33FE" w:rsidRDefault="00DE33FE" w:rsidP="00F142FB">
            <w:pPr>
              <w:pStyle w:val="a5"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E33FE" w:rsidRDefault="00DE33FE" w:rsidP="00F142FB">
            <w:pPr>
              <w:pStyle w:val="a5"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E33FE" w:rsidRDefault="00DE33FE" w:rsidP="00F142FB">
            <w:pPr>
              <w:pStyle w:val="a5"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E33FE" w:rsidRDefault="00DE33FE" w:rsidP="00F142FB">
            <w:pPr>
              <w:pStyle w:val="a5"/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DE33FE" w:rsidRDefault="00DE33FE" w:rsidP="00F142FB">
            <w:pPr>
              <w:spacing w:line="3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E33FE" w:rsidTr="00F142FB">
        <w:trPr>
          <w:trHeight w:val="980"/>
          <w:jc w:val="center"/>
        </w:trPr>
        <w:tc>
          <w:tcPr>
            <w:tcW w:w="1826" w:type="dxa"/>
            <w:gridSpan w:val="2"/>
            <w:vAlign w:val="center"/>
          </w:tcPr>
          <w:p w:rsidR="00DE33FE" w:rsidRDefault="00DE33FE" w:rsidP="00F142FB">
            <w:pPr>
              <w:spacing w:line="3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考生承诺</w:t>
            </w:r>
          </w:p>
        </w:tc>
        <w:tc>
          <w:tcPr>
            <w:tcW w:w="7756" w:type="dxa"/>
            <w:gridSpan w:val="7"/>
            <w:vAlign w:val="center"/>
          </w:tcPr>
          <w:p w:rsidR="00DE33FE" w:rsidRDefault="00DE33FE" w:rsidP="00F142FB">
            <w:pPr>
              <w:spacing w:line="260" w:lineRule="exact"/>
              <w:ind w:firstLineChars="200" w:firstLine="360"/>
              <w:rPr>
                <w:rFonts w:ascii="楷体" w:eastAsia="楷体" w:hAnsi="楷体"/>
                <w:bCs/>
                <w:sz w:val="18"/>
                <w:szCs w:val="18"/>
              </w:rPr>
            </w:pPr>
            <w:r>
              <w:rPr>
                <w:rFonts w:ascii="楷体" w:eastAsia="楷体" w:hAnsi="楷体" w:hint="eastAsia"/>
                <w:bCs/>
                <w:sz w:val="18"/>
                <w:szCs w:val="18"/>
              </w:rPr>
              <w:t>本人承诺：以上所填内容真实、准确、完整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DE33FE" w:rsidRDefault="00DE33FE" w:rsidP="00DE33FE">
      <w:pPr>
        <w:spacing w:beforeLines="50" w:before="156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下载打印后，本人签字，带至考场。每场考试1份。     签字：</w:t>
      </w:r>
      <w:r>
        <w:rPr>
          <w:rFonts w:ascii="黑体" w:eastAsia="黑体" w:hAnsi="黑体" w:hint="eastAsia"/>
          <w:sz w:val="24"/>
          <w:u w:val="single"/>
        </w:rPr>
        <w:t xml:space="preserve">                </w:t>
      </w:r>
    </w:p>
    <w:p w:rsidR="00A83FED" w:rsidRDefault="00A83FED">
      <w:bookmarkStart w:id="0" w:name="_GoBack"/>
      <w:bookmarkEnd w:id="0"/>
    </w:p>
    <w:sectPr w:rsidR="00A83FED">
      <w:footerReference w:type="default" r:id="rId7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D2" w:rsidRDefault="000F19D2" w:rsidP="00DE33FE">
      <w:r>
        <w:separator/>
      </w:r>
    </w:p>
  </w:endnote>
  <w:endnote w:type="continuationSeparator" w:id="0">
    <w:p w:rsidR="000F19D2" w:rsidRDefault="000F19D2" w:rsidP="00DE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33F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0F19D2">
                          <w:pPr>
                            <w:pStyle w:val="a5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DE33FE" w:rsidRPr="00DE33FE">
                            <w:rPr>
                              <w:noProof/>
                              <w:sz w:val="24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" filled="f" stroked="f">
              <v:textbox style="mso-fit-shape-to-text:t" inset="0,0,0,0">
                <w:txbxContent>
                  <w:p w:rsidR="00000000" w:rsidRDefault="000F19D2">
                    <w:pPr>
                      <w:pStyle w:val="a5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DE33FE" w:rsidRPr="00DE33FE">
                      <w:rPr>
                        <w:noProof/>
                        <w:sz w:val="24"/>
                        <w:lang w:val="en-US" w:eastAsia="zh-CN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D2" w:rsidRDefault="000F19D2" w:rsidP="00DE33FE">
      <w:r>
        <w:separator/>
      </w:r>
    </w:p>
  </w:footnote>
  <w:footnote w:type="continuationSeparator" w:id="0">
    <w:p w:rsidR="000F19D2" w:rsidRDefault="000F19D2" w:rsidP="00DE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C9"/>
    <w:rsid w:val="000F19D2"/>
    <w:rsid w:val="00A83FED"/>
    <w:rsid w:val="00B579C9"/>
    <w:rsid w:val="00D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3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E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E33FE"/>
    <w:rPr>
      <w:sz w:val="18"/>
      <w:szCs w:val="18"/>
    </w:rPr>
  </w:style>
  <w:style w:type="paragraph" w:styleId="a5">
    <w:name w:val="footer"/>
    <w:basedOn w:val="a"/>
    <w:link w:val="Char0"/>
    <w:unhideWhenUsed/>
    <w:rsid w:val="00DE3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DE33FE"/>
    <w:rPr>
      <w:sz w:val="18"/>
      <w:szCs w:val="18"/>
    </w:rPr>
  </w:style>
  <w:style w:type="paragraph" w:styleId="a0">
    <w:name w:val="Body Text"/>
    <w:basedOn w:val="a"/>
    <w:link w:val="Char1"/>
    <w:unhideWhenUsed/>
    <w:rsid w:val="00DE33FE"/>
    <w:pPr>
      <w:spacing w:after="120"/>
    </w:pPr>
  </w:style>
  <w:style w:type="character" w:customStyle="1" w:styleId="Char1">
    <w:name w:val="正文文本 Char"/>
    <w:basedOn w:val="a1"/>
    <w:link w:val="a0"/>
    <w:rsid w:val="00DE33F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E33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E3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E33FE"/>
    <w:rPr>
      <w:sz w:val="18"/>
      <w:szCs w:val="18"/>
    </w:rPr>
  </w:style>
  <w:style w:type="paragraph" w:styleId="a5">
    <w:name w:val="footer"/>
    <w:basedOn w:val="a"/>
    <w:link w:val="Char0"/>
    <w:unhideWhenUsed/>
    <w:rsid w:val="00DE33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rsid w:val="00DE33FE"/>
    <w:rPr>
      <w:sz w:val="18"/>
      <w:szCs w:val="18"/>
    </w:rPr>
  </w:style>
  <w:style w:type="paragraph" w:styleId="a0">
    <w:name w:val="Body Text"/>
    <w:basedOn w:val="a"/>
    <w:link w:val="Char1"/>
    <w:unhideWhenUsed/>
    <w:rsid w:val="00DE33FE"/>
    <w:pPr>
      <w:spacing w:after="120"/>
    </w:pPr>
  </w:style>
  <w:style w:type="character" w:customStyle="1" w:styleId="Char1">
    <w:name w:val="正文文本 Char"/>
    <w:basedOn w:val="a1"/>
    <w:link w:val="a0"/>
    <w:rsid w:val="00DE33F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2022-11-21T09:41:00Z</dcterms:created>
  <dcterms:modified xsi:type="dcterms:W3CDTF">2022-11-21T09:41:00Z</dcterms:modified>
</cp:coreProperties>
</file>