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76" w:rsidRDefault="00156D76" w:rsidP="00DE33FE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56D76" w:rsidRDefault="00156D76" w:rsidP="00DE33FE">
      <w:pPr>
        <w:pStyle w:val="BodyText"/>
      </w:pPr>
    </w:p>
    <w:p w:rsidR="00156D76" w:rsidRDefault="00156D76" w:rsidP="00DE33FE">
      <w:pPr>
        <w:snapToGrid w:val="0"/>
        <w:jc w:val="center"/>
        <w:rPr>
          <w:rFonts w:ascii="黑体" w:eastAsia="黑体" w:hAnsi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中央机关及其直属机构</w:t>
      </w:r>
      <w:r>
        <w:rPr>
          <w:rFonts w:ascii="黑体" w:eastAsia="黑体" w:hAnsi="黑体" w:cs="黑体"/>
          <w:kern w:val="0"/>
          <w:sz w:val="36"/>
          <w:szCs w:val="36"/>
        </w:rPr>
        <w:t>2023</w:t>
      </w:r>
      <w:r>
        <w:rPr>
          <w:rFonts w:ascii="黑体" w:eastAsia="黑体" w:hAnsi="黑体" w:cs="黑体" w:hint="eastAsia"/>
          <w:kern w:val="0"/>
          <w:sz w:val="36"/>
          <w:szCs w:val="36"/>
        </w:rPr>
        <w:t>年度考试录用公务员和</w:t>
      </w:r>
    </w:p>
    <w:p w:rsidR="00156D76" w:rsidRDefault="00156D76" w:rsidP="00DE33FE">
      <w:pPr>
        <w:snapToGrid w:val="0"/>
        <w:jc w:val="center"/>
        <w:rPr>
          <w:rFonts w:ascii="黑体" w:eastAsia="黑体" w:hAnsi="黑体"/>
          <w:kern w:val="0"/>
          <w:sz w:val="36"/>
          <w:szCs w:val="36"/>
        </w:rPr>
      </w:pPr>
      <w:r>
        <w:rPr>
          <w:rFonts w:ascii="黑体" w:eastAsia="黑体" w:hAnsi="黑体" w:cs="黑体"/>
          <w:kern w:val="0"/>
          <w:sz w:val="36"/>
          <w:szCs w:val="36"/>
        </w:rPr>
        <w:t>2023</w:t>
      </w:r>
      <w:r>
        <w:rPr>
          <w:rFonts w:ascii="黑体" w:eastAsia="黑体" w:hAnsi="黑体" w:cs="黑体" w:hint="eastAsia"/>
          <w:kern w:val="0"/>
          <w:sz w:val="36"/>
          <w:szCs w:val="36"/>
        </w:rPr>
        <w:t>年度中央机关公开遴选、公开选调公务员</w:t>
      </w:r>
    </w:p>
    <w:p w:rsidR="00156D76" w:rsidRDefault="00156D76" w:rsidP="00DE33FE">
      <w:pPr>
        <w:snapToGrid w:val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张家口考区考生健康状况承诺书</w:t>
      </w:r>
    </w:p>
    <w:p w:rsidR="00156D76" w:rsidRDefault="00156D76" w:rsidP="00DE33FE">
      <w:pPr>
        <w:spacing w:line="400" w:lineRule="exact"/>
        <w:jc w:val="left"/>
        <w:rPr>
          <w:rFonts w:ascii="黑体" w:eastAsia="黑体" w:hAnsi="黑体" w:cs="黑体"/>
          <w:sz w:val="24"/>
          <w:szCs w:val="24"/>
          <w:u w:val="single"/>
        </w:rPr>
      </w:pPr>
      <w:r>
        <w:rPr>
          <w:rFonts w:ascii="黑体" w:eastAsia="黑体" w:hAnsi="黑体" w:cs="黑体" w:hint="eastAsia"/>
          <w:sz w:val="24"/>
          <w:szCs w:val="24"/>
        </w:rPr>
        <w:t>姓名：</w:t>
      </w:r>
      <w:r>
        <w:rPr>
          <w:rFonts w:ascii="黑体" w:eastAsia="黑体" w:hAnsi="黑体" w:cs="黑体"/>
          <w:sz w:val="24"/>
          <w:szCs w:val="24"/>
          <w:u w:val="single"/>
        </w:rPr>
        <w:t xml:space="preserve">           </w:t>
      </w:r>
      <w:r>
        <w:rPr>
          <w:rFonts w:ascii="黑体" w:eastAsia="黑体" w:hAnsi="黑体" w:cs="黑体" w:hint="eastAsia"/>
          <w:sz w:val="24"/>
          <w:szCs w:val="24"/>
        </w:rPr>
        <w:t>；身份证号：</w:t>
      </w:r>
      <w:r>
        <w:rPr>
          <w:rFonts w:ascii="黑体" w:eastAsia="黑体" w:hAnsi="黑体" w:cs="黑体"/>
          <w:sz w:val="24"/>
          <w:szCs w:val="24"/>
          <w:u w:val="single"/>
        </w:rPr>
        <w:t xml:space="preserve">                  </w:t>
      </w:r>
      <w:r>
        <w:rPr>
          <w:rFonts w:ascii="黑体" w:eastAsia="黑体" w:hAnsi="黑体" w:cs="黑体" w:hint="eastAsia"/>
          <w:sz w:val="24"/>
          <w:szCs w:val="24"/>
        </w:rPr>
        <w:t>；准考证号：</w:t>
      </w:r>
      <w:r>
        <w:rPr>
          <w:rFonts w:ascii="黑体" w:eastAsia="黑体" w:hAnsi="黑体" w:cs="黑体"/>
          <w:sz w:val="24"/>
          <w:szCs w:val="24"/>
          <w:u w:val="single"/>
        </w:rPr>
        <w:t xml:space="preserve">                   </w:t>
      </w:r>
    </w:p>
    <w:tbl>
      <w:tblPr>
        <w:tblpPr w:leftFromText="180" w:rightFromText="180" w:vertAnchor="text" w:horzAnchor="page" w:tblpXSpec="center" w:tblpY="31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009"/>
        <w:gridCol w:w="1107"/>
        <w:gridCol w:w="1108"/>
        <w:gridCol w:w="1107"/>
        <w:gridCol w:w="1048"/>
        <w:gridCol w:w="1168"/>
        <w:gridCol w:w="1109"/>
        <w:gridCol w:w="1109"/>
      </w:tblGrid>
      <w:tr w:rsidR="00156D76">
        <w:trPr>
          <w:trHeight w:val="2890"/>
          <w:jc w:val="center"/>
        </w:trPr>
        <w:tc>
          <w:tcPr>
            <w:tcW w:w="817" w:type="dxa"/>
            <w:vAlign w:val="center"/>
          </w:tcPr>
          <w:p w:rsidR="00156D76" w:rsidRDefault="00156D76" w:rsidP="00F142FB">
            <w:pPr>
              <w:spacing w:line="200" w:lineRule="exact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天</w:t>
            </w:r>
            <w:r>
              <w:rPr>
                <w:rFonts w:ascii="黑体" w:eastAsia="黑体" w:hAnsi="黑体" w:cs="黑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数</w:t>
            </w:r>
          </w:p>
        </w:tc>
        <w:tc>
          <w:tcPr>
            <w:tcW w:w="1009" w:type="dxa"/>
            <w:vAlign w:val="center"/>
          </w:tcPr>
          <w:p w:rsidR="00156D76" w:rsidRDefault="00156D76" w:rsidP="00F142FB">
            <w:pPr>
              <w:spacing w:line="200" w:lineRule="exact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日</w:t>
            </w:r>
            <w:r>
              <w:rPr>
                <w:rFonts w:ascii="黑体" w:eastAsia="黑体" w:hAnsi="黑体" w:cs="黑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107" w:type="dxa"/>
            <w:vAlign w:val="center"/>
          </w:tcPr>
          <w:p w:rsidR="00156D76" w:rsidRDefault="00156D76" w:rsidP="00F142FB">
            <w:pPr>
              <w:spacing w:line="200" w:lineRule="exact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/>
                <w:kern w:val="0"/>
                <w:sz w:val="18"/>
                <w:szCs w:val="18"/>
              </w:rPr>
              <w:t>A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、本人、家人及共同居住人员是否存在发热、乏力、咳嗽、呼吸困难、腹泻等症状</w:t>
            </w:r>
          </w:p>
        </w:tc>
        <w:tc>
          <w:tcPr>
            <w:tcW w:w="1108" w:type="dxa"/>
            <w:vAlign w:val="center"/>
          </w:tcPr>
          <w:p w:rsidR="00156D76" w:rsidRDefault="00156D76" w:rsidP="00F142FB">
            <w:pPr>
              <w:spacing w:line="200" w:lineRule="exact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/>
                <w:kern w:val="0"/>
                <w:sz w:val="18"/>
                <w:szCs w:val="18"/>
              </w:rPr>
              <w:t>B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、是否与新冠肺炎确诊病例、疑似病例、无症状感染者有密切接触史</w:t>
            </w:r>
          </w:p>
        </w:tc>
        <w:tc>
          <w:tcPr>
            <w:tcW w:w="1107" w:type="dxa"/>
            <w:vAlign w:val="center"/>
          </w:tcPr>
          <w:p w:rsidR="00156D76" w:rsidRDefault="00156D76" w:rsidP="00F142FB">
            <w:pPr>
              <w:spacing w:line="200" w:lineRule="exact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/>
                <w:kern w:val="0"/>
                <w:sz w:val="18"/>
                <w:szCs w:val="18"/>
              </w:rPr>
              <w:t>C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、是否有国（境）外旅居史</w:t>
            </w:r>
          </w:p>
        </w:tc>
        <w:tc>
          <w:tcPr>
            <w:tcW w:w="1048" w:type="dxa"/>
            <w:vAlign w:val="center"/>
          </w:tcPr>
          <w:p w:rsidR="00156D76" w:rsidRDefault="00156D76" w:rsidP="00F142FB">
            <w:pPr>
              <w:spacing w:line="200" w:lineRule="exact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/>
                <w:kern w:val="0"/>
                <w:sz w:val="18"/>
                <w:szCs w:val="18"/>
              </w:rPr>
              <w:t>D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、是否有高风险区旅居史</w:t>
            </w:r>
          </w:p>
        </w:tc>
        <w:tc>
          <w:tcPr>
            <w:tcW w:w="1168" w:type="dxa"/>
            <w:vAlign w:val="center"/>
          </w:tcPr>
          <w:p w:rsidR="00156D76" w:rsidRDefault="00156D76" w:rsidP="00F142FB">
            <w:pPr>
              <w:spacing w:line="200" w:lineRule="exact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/>
                <w:kern w:val="0"/>
                <w:sz w:val="18"/>
                <w:szCs w:val="18"/>
              </w:rPr>
              <w:t>E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、有国（境）外、高风险区旅居史的，是否完成集中隔离、居家隔离医学观察或健康监测。（</w:t>
            </w:r>
            <w:r>
              <w:rPr>
                <w:rFonts w:ascii="黑体" w:eastAsia="黑体" w:hAnsi="黑体" w:cs="黑体"/>
                <w:kern w:val="0"/>
                <w:sz w:val="18"/>
                <w:szCs w:val="18"/>
              </w:rPr>
              <w:t>C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、</w:t>
            </w:r>
            <w:r>
              <w:rPr>
                <w:rFonts w:ascii="黑体" w:eastAsia="黑体" w:hAnsi="黑体" w:cs="黑体"/>
                <w:kern w:val="0"/>
                <w:sz w:val="18"/>
                <w:szCs w:val="18"/>
              </w:rPr>
              <w:t>D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项为否的无需填写）</w:t>
            </w:r>
          </w:p>
        </w:tc>
        <w:tc>
          <w:tcPr>
            <w:tcW w:w="1109" w:type="dxa"/>
            <w:vAlign w:val="center"/>
          </w:tcPr>
          <w:p w:rsidR="00156D76" w:rsidRDefault="00156D76" w:rsidP="00F142FB">
            <w:pPr>
              <w:spacing w:line="200" w:lineRule="exact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/>
                <w:kern w:val="0"/>
                <w:sz w:val="18"/>
                <w:szCs w:val="18"/>
              </w:rPr>
              <w:t>F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、是否有国内疫情低风险区旅居史</w:t>
            </w:r>
          </w:p>
        </w:tc>
        <w:tc>
          <w:tcPr>
            <w:tcW w:w="1109" w:type="dxa"/>
            <w:vAlign w:val="center"/>
          </w:tcPr>
          <w:p w:rsidR="00156D76" w:rsidRDefault="00156D76" w:rsidP="00F142FB">
            <w:pPr>
              <w:spacing w:line="200" w:lineRule="exact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/>
                <w:kern w:val="0"/>
                <w:sz w:val="18"/>
                <w:szCs w:val="18"/>
              </w:rPr>
              <w:t>G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、有低风险区旅居史的，是否已完成“三天两检”核酸检测</w:t>
            </w:r>
          </w:p>
        </w:tc>
      </w:tr>
      <w:tr w:rsidR="00156D76">
        <w:trPr>
          <w:trHeight w:val="431"/>
          <w:jc w:val="center"/>
        </w:trPr>
        <w:tc>
          <w:tcPr>
            <w:tcW w:w="817" w:type="dxa"/>
            <w:vAlign w:val="center"/>
          </w:tcPr>
          <w:p w:rsidR="00156D76" w:rsidRDefault="00156D76" w:rsidP="00F142FB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07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7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04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6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156D76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156D76" w:rsidRDefault="00156D76" w:rsidP="00F142FB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07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7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04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6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156D76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156D76" w:rsidRDefault="00156D76" w:rsidP="00F142FB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07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7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04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6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156D76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156D76" w:rsidRDefault="00156D76" w:rsidP="00F142FB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07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7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04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6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156D76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156D76" w:rsidRDefault="00156D76" w:rsidP="00F142FB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07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7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04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6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156D76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156D76" w:rsidRDefault="00156D76" w:rsidP="00F142FB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07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7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04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6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156D76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156D76" w:rsidRDefault="00156D76" w:rsidP="00F142FB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07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7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04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6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156D76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156D76" w:rsidRDefault="00156D76" w:rsidP="00F142FB">
            <w:pPr>
              <w:widowControl/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07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7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04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68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109" w:type="dxa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156D76">
        <w:trPr>
          <w:trHeight w:hRule="exact" w:val="2461"/>
          <w:jc w:val="center"/>
        </w:trPr>
        <w:tc>
          <w:tcPr>
            <w:tcW w:w="1826" w:type="dxa"/>
            <w:gridSpan w:val="2"/>
            <w:vAlign w:val="center"/>
          </w:tcPr>
          <w:p w:rsidR="00156D76" w:rsidRDefault="00156D76" w:rsidP="00F142FB"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756" w:type="dxa"/>
            <w:gridSpan w:val="7"/>
            <w:vAlign w:val="center"/>
          </w:tcPr>
          <w:p w:rsidR="00156D76" w:rsidRDefault="00156D76" w:rsidP="00F142FB"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  <w:p w:rsidR="00156D76" w:rsidRDefault="00156D76" w:rsidP="00F142FB">
            <w:pPr>
              <w:pStyle w:val="BodyText"/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  <w:p w:rsidR="00156D76" w:rsidRPr="004F7588" w:rsidRDefault="00156D76" w:rsidP="00F142FB">
            <w:pPr>
              <w:pStyle w:val="Footer"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56D76" w:rsidRPr="004F7588" w:rsidRDefault="00156D76" w:rsidP="00F142FB">
            <w:pPr>
              <w:pStyle w:val="Footer"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56D76" w:rsidRPr="004F7588" w:rsidRDefault="00156D76" w:rsidP="00F142FB">
            <w:pPr>
              <w:pStyle w:val="Footer"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56D76" w:rsidRPr="004F7588" w:rsidRDefault="00156D76" w:rsidP="00F142FB">
            <w:pPr>
              <w:pStyle w:val="Footer"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56D76" w:rsidRPr="004F7588" w:rsidRDefault="00156D76" w:rsidP="00F142FB">
            <w:pPr>
              <w:pStyle w:val="Footer"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56D76" w:rsidRPr="004F7588" w:rsidRDefault="00156D76" w:rsidP="00F142FB">
            <w:pPr>
              <w:pStyle w:val="Footer"/>
              <w:spacing w:line="36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156D76" w:rsidRDefault="00156D76" w:rsidP="00F142FB">
            <w:pPr>
              <w:spacing w:line="360" w:lineRule="exac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56D76">
        <w:trPr>
          <w:trHeight w:val="980"/>
          <w:jc w:val="center"/>
        </w:trPr>
        <w:tc>
          <w:tcPr>
            <w:tcW w:w="1826" w:type="dxa"/>
            <w:gridSpan w:val="2"/>
            <w:vAlign w:val="center"/>
          </w:tcPr>
          <w:p w:rsidR="00156D76" w:rsidRDefault="00156D76" w:rsidP="00F142FB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考生承诺</w:t>
            </w:r>
          </w:p>
        </w:tc>
        <w:tc>
          <w:tcPr>
            <w:tcW w:w="7756" w:type="dxa"/>
            <w:gridSpan w:val="7"/>
            <w:vAlign w:val="center"/>
          </w:tcPr>
          <w:p w:rsidR="00156D76" w:rsidRDefault="00156D76" w:rsidP="00156D76">
            <w:pPr>
              <w:spacing w:line="260" w:lineRule="exact"/>
              <w:ind w:firstLineChars="200" w:firstLine="31680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本人承诺：以上所填内容真实、准确、完整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156D76" w:rsidRDefault="00156D76" w:rsidP="004F7588">
      <w:pPr>
        <w:spacing w:beforeLines="5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下载打印后，本人签字，带至考场。每场考试</w:t>
      </w:r>
      <w:r>
        <w:rPr>
          <w:rFonts w:ascii="黑体" w:eastAsia="黑体" w:hAnsi="黑体" w:cs="黑体"/>
          <w:sz w:val="24"/>
          <w:szCs w:val="24"/>
        </w:rPr>
        <w:t>1</w:t>
      </w:r>
      <w:r>
        <w:rPr>
          <w:rFonts w:ascii="黑体" w:eastAsia="黑体" w:hAnsi="黑体" w:cs="黑体" w:hint="eastAsia"/>
          <w:sz w:val="24"/>
          <w:szCs w:val="24"/>
        </w:rPr>
        <w:t>份。</w:t>
      </w:r>
      <w:r>
        <w:rPr>
          <w:rFonts w:ascii="黑体" w:eastAsia="黑体" w:hAnsi="黑体" w:cs="黑体"/>
          <w:sz w:val="24"/>
          <w:szCs w:val="24"/>
        </w:rPr>
        <w:t xml:space="preserve">     </w:t>
      </w:r>
      <w:r>
        <w:rPr>
          <w:rFonts w:ascii="黑体" w:eastAsia="黑体" w:hAnsi="黑体" w:cs="黑体" w:hint="eastAsia"/>
          <w:sz w:val="24"/>
          <w:szCs w:val="24"/>
        </w:rPr>
        <w:t>签字：</w:t>
      </w:r>
      <w:r>
        <w:rPr>
          <w:rFonts w:ascii="黑体" w:eastAsia="黑体" w:hAnsi="黑体" w:cs="黑体"/>
          <w:sz w:val="24"/>
          <w:szCs w:val="24"/>
          <w:u w:val="single"/>
        </w:rPr>
        <w:t xml:space="preserve">                </w:t>
      </w:r>
    </w:p>
    <w:p w:rsidR="00156D76" w:rsidRDefault="00156D76">
      <w:bookmarkStart w:id="0" w:name="_GoBack"/>
      <w:bookmarkEnd w:id="0"/>
    </w:p>
    <w:sectPr w:rsidR="00156D76" w:rsidSect="0029663C">
      <w:footerReference w:type="default" r:id="rId6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76" w:rsidRDefault="00156D76" w:rsidP="00DE33FE">
      <w:r>
        <w:separator/>
      </w:r>
    </w:p>
  </w:endnote>
  <w:endnote w:type="continuationSeparator" w:id="0">
    <w:p w:rsidR="00156D76" w:rsidRDefault="00156D76" w:rsidP="00DE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76" w:rsidRDefault="00156D76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visibility:visible;mso-wrap-style:none;mso-position-horizontal:center;mso-position-horizontal-relative:margin" filled="f" stroked="f">
          <v:textbox style="mso-fit-shape-to-text:t" inset="0,0,0,0">
            <w:txbxContent>
              <w:p w:rsidR="00156D76" w:rsidRDefault="00156D76">
                <w:pPr>
                  <w:pStyle w:val="Foo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—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sz w:val="24"/>
                    <w:szCs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76" w:rsidRDefault="00156D76" w:rsidP="00DE33FE">
      <w:r>
        <w:separator/>
      </w:r>
    </w:p>
  </w:footnote>
  <w:footnote w:type="continuationSeparator" w:id="0">
    <w:p w:rsidR="00156D76" w:rsidRDefault="00156D76" w:rsidP="00DE3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9C9"/>
    <w:rsid w:val="000F19D2"/>
    <w:rsid w:val="00156D76"/>
    <w:rsid w:val="0029663C"/>
    <w:rsid w:val="00495C73"/>
    <w:rsid w:val="004F7588"/>
    <w:rsid w:val="00961994"/>
    <w:rsid w:val="00A83FED"/>
    <w:rsid w:val="00B579C9"/>
    <w:rsid w:val="00DE33FE"/>
    <w:rsid w:val="00F1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DE33F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3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33F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E33FE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33FE"/>
    <w:rPr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E33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E33FE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150</Words>
  <Characters>860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dcterms:created xsi:type="dcterms:W3CDTF">2022-11-21T09:41:00Z</dcterms:created>
  <dcterms:modified xsi:type="dcterms:W3CDTF">2022-11-22T02:18:00Z</dcterms:modified>
</cp:coreProperties>
</file>