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F" w:rsidRDefault="00470E96">
      <w:pPr>
        <w:spacing w:line="6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700DCA">
        <w:rPr>
          <w:rFonts w:ascii="黑体" w:eastAsia="黑体" w:hAnsi="黑体" w:cs="方正小标宋简体" w:hint="eastAsia"/>
          <w:sz w:val="32"/>
          <w:szCs w:val="32"/>
        </w:rPr>
        <w:t>4</w:t>
      </w:r>
    </w:p>
    <w:p w:rsidR="006773CF" w:rsidRDefault="00470E9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考生防疫须知</w:t>
      </w:r>
    </w:p>
    <w:bookmarkEnd w:id="0"/>
    <w:p w:rsidR="006773CF" w:rsidRDefault="006773CF">
      <w:pPr>
        <w:pStyle w:val="a0"/>
        <w:ind w:firstLine="420"/>
      </w:pPr>
    </w:p>
    <w:p w:rsidR="006773CF" w:rsidRPr="00FE3AA6" w:rsidRDefault="00470E9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为保障广大考生和考务工作人员生命安全和身体健康，确保选调考试工作安全进行，请所有考生知悉、理解、配合、支持事业单位公开选调考试的防疫措施和要求。</w:t>
      </w:r>
    </w:p>
    <w:p w:rsidR="006773CF" w:rsidRPr="00FE3AA6" w:rsidRDefault="00470E9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1.考生须于报名当日起申领河北“健康码”（打开微信→搜索“冀时办”→选择“冀时办小程序”→按提示进行授权登录→首页点击“出示码”→确认授权认证身份后点击“立即领取”→输入当前居住地址和近期情况后点击提交），下载《身体健康状况监测记录表及诚信承诺书》（附后），选调全程结束前坚持每天打卡，并如实填写个人信息，每天记录健康状况。</w:t>
      </w:r>
    </w:p>
    <w:p w:rsidR="006773CF" w:rsidRPr="00FE3AA6" w:rsidRDefault="00470E9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2.目前在国内中、高风险地区和国（境）外旅居的考生，须于笔试前完成疫情防控规定的隔离观察时间，并按时到达考点。</w:t>
      </w:r>
      <w:r w:rsidR="0090794D" w:rsidRPr="008F3BD2">
        <w:rPr>
          <w:rFonts w:ascii="仿宋" w:eastAsia="仿宋" w:hAnsi="仿宋" w:cs="宋体" w:hint="eastAsia"/>
          <w:color w:val="FF0000"/>
          <w:sz w:val="32"/>
          <w:szCs w:val="32"/>
        </w:rPr>
        <w:t>考前7天有发热、干咳、咽痛、乏力、嗅（味）觉减退、腹泻等症状的，须到医院发热门诊进行鉴别诊断、排除新冠肺炎感染风险，</w:t>
      </w:r>
      <w:r w:rsidRPr="00FE3AA6">
        <w:rPr>
          <w:rFonts w:ascii="仿宋" w:eastAsia="仿宋" w:hAnsi="仿宋" w:cs="仿宋_GB2312" w:hint="eastAsia"/>
          <w:sz w:val="32"/>
          <w:szCs w:val="32"/>
        </w:rPr>
        <w:t>并将诊断结果如实填写到《身体健康状况监测记录表》。</w:t>
      </w:r>
    </w:p>
    <w:p w:rsidR="00470645" w:rsidRPr="00FE3AA6" w:rsidRDefault="00470E9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3.因有相关旅居史、密切接触史等被集中隔离</w:t>
      </w:r>
      <w:r w:rsidR="0090794D">
        <w:rPr>
          <w:rFonts w:ascii="仿宋" w:eastAsia="仿宋" w:hAnsi="仿宋" w:cs="仿宋_GB2312" w:hint="eastAsia"/>
          <w:sz w:val="32"/>
          <w:szCs w:val="32"/>
        </w:rPr>
        <w:t>、居家医学观察和居家健康监测</w:t>
      </w:r>
      <w:r w:rsidRPr="00FE3AA6">
        <w:rPr>
          <w:rFonts w:ascii="仿宋" w:eastAsia="仿宋" w:hAnsi="仿宋" w:cs="仿宋_GB2312" w:hint="eastAsia"/>
          <w:sz w:val="32"/>
          <w:szCs w:val="32"/>
        </w:rPr>
        <w:t>，笔试当天不能到达考点的；考试前7日内核酸检测结果呈阳性，仍处于新冠肺炎治疗期或出院观察期，以及因其他个人原因无法参加笔试的考生，视同放</w:t>
      </w:r>
      <w:r w:rsidRPr="00FE3AA6">
        <w:rPr>
          <w:rFonts w:ascii="仿宋" w:eastAsia="仿宋" w:hAnsi="仿宋" w:cs="仿宋_GB2312" w:hint="eastAsia"/>
          <w:sz w:val="32"/>
          <w:szCs w:val="32"/>
        </w:rPr>
        <w:lastRenderedPageBreak/>
        <w:t>弃考试资格。</w:t>
      </w:r>
    </w:p>
    <w:p w:rsidR="0090794D" w:rsidRDefault="00470E96">
      <w:pPr>
        <w:spacing w:line="600" w:lineRule="exact"/>
        <w:ind w:firstLineChars="200" w:firstLine="640"/>
        <w:rPr>
          <w:rFonts w:ascii="仿宋" w:eastAsia="仿宋" w:hAnsi="仿宋" w:cs="宋体" w:hint="eastAsia"/>
          <w:color w:val="FF0000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4.考生应按要求提前赶到考点，主动出示本人有效身份证、《准考证》、河北健康码</w:t>
      </w:r>
      <w:r w:rsidR="0090794D">
        <w:rPr>
          <w:rFonts w:ascii="仿宋" w:eastAsia="仿宋" w:hAnsi="仿宋" w:cs="仿宋_GB2312" w:hint="eastAsia"/>
          <w:sz w:val="32"/>
          <w:szCs w:val="32"/>
        </w:rPr>
        <w:t>和行程码</w:t>
      </w:r>
      <w:r w:rsidRPr="00FE3AA6">
        <w:rPr>
          <w:rFonts w:ascii="仿宋" w:eastAsia="仿宋" w:hAnsi="仿宋" w:cs="仿宋_GB2312" w:hint="eastAsia"/>
          <w:sz w:val="32"/>
          <w:szCs w:val="32"/>
        </w:rPr>
        <w:t>“绿码”、《身体健康状况监测记录表及诚信承诺书》，并按要求主动接受体温测量。</w:t>
      </w:r>
      <w:r w:rsidR="0090794D" w:rsidRPr="008F3BD2">
        <w:rPr>
          <w:rFonts w:ascii="仿宋" w:eastAsia="仿宋" w:hAnsi="仿宋" w:cs="宋体" w:hint="eastAsia"/>
          <w:color w:val="FF0000"/>
          <w:sz w:val="32"/>
          <w:szCs w:val="32"/>
        </w:rPr>
        <w:t>河北健康码非绿码，以及按照前款提示无法提供相关健康证明的考生，不得参加笔试。</w:t>
      </w:r>
    </w:p>
    <w:p w:rsidR="0090794D" w:rsidRPr="008F3BD2" w:rsidRDefault="00470E96" w:rsidP="0090794D">
      <w:pPr>
        <w:spacing w:line="600" w:lineRule="exact"/>
        <w:ind w:firstLineChars="200" w:firstLine="640"/>
        <w:rPr>
          <w:rFonts w:ascii="仿宋" w:eastAsia="仿宋" w:hAnsi="仿宋" w:cs="宋体"/>
          <w:color w:val="FF0000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5.</w:t>
      </w:r>
      <w:r w:rsidR="0090794D" w:rsidRPr="0090794D">
        <w:rPr>
          <w:rFonts w:ascii="仿宋" w:eastAsia="仿宋" w:hAnsi="仿宋" w:cs="宋体" w:hint="eastAsia"/>
          <w:color w:val="FF0000"/>
          <w:sz w:val="32"/>
          <w:szCs w:val="32"/>
        </w:rPr>
        <w:t xml:space="preserve"> </w:t>
      </w:r>
      <w:r w:rsidR="0090794D" w:rsidRPr="008F3BD2">
        <w:rPr>
          <w:rFonts w:ascii="仿宋" w:eastAsia="仿宋" w:hAnsi="仿宋" w:cs="宋体" w:hint="eastAsia"/>
          <w:color w:val="FF0000"/>
          <w:sz w:val="32"/>
          <w:szCs w:val="32"/>
        </w:rPr>
        <w:t>考生在考试过程中出现发热、咳嗽等症状，由考点卫生防疫专业人员进行初步诊断，视情况安排到隔离备用考场参加笔试，或者立即采取隔离措施，送往定点医院进行医治。</w:t>
      </w:r>
    </w:p>
    <w:p w:rsidR="006773CF" w:rsidRPr="00FE3AA6" w:rsidRDefault="00470E96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6.进入考点、参加考试期间，考生除身份核验、面试答题环节外须全程佩戴医用口罩。</w:t>
      </w:r>
      <w:r w:rsidRPr="00FE3AA6">
        <w:rPr>
          <w:rFonts w:ascii="仿宋" w:eastAsia="仿宋" w:hAnsi="仿宋" w:cs="仿宋_GB2312" w:hint="eastAsia"/>
          <w:color w:val="000000"/>
          <w:sz w:val="32"/>
          <w:szCs w:val="32"/>
        </w:rPr>
        <w:t>考生须听从考点工作人员指挥，有序进入考场，进出考场、如厕时均须与他人保持1米以上距离，避免近距离接触交流。</w:t>
      </w:r>
    </w:p>
    <w:p w:rsidR="006773CF" w:rsidRPr="00FE3AA6" w:rsidRDefault="00470E96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>7.资格复审、面试、体检、考核等程序均严格按以上防疫要求落实</w:t>
      </w:r>
      <w:r w:rsidRPr="00FE3AA6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考生下载打印的《个人健康信息承诺书》及相应规定时间内的健康证明材料参加</w:t>
      </w:r>
      <w:r w:rsidRPr="00FE3AA6">
        <w:rPr>
          <w:rFonts w:ascii="仿宋" w:eastAsia="仿宋" w:hAnsi="仿宋" w:cs="仿宋_GB2312" w:hint="eastAsia"/>
          <w:sz w:val="32"/>
          <w:szCs w:val="32"/>
        </w:rPr>
        <w:t>。</w:t>
      </w:r>
    </w:p>
    <w:p w:rsidR="006773CF" w:rsidRPr="00FE3AA6" w:rsidRDefault="00470E96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color w:val="000000"/>
          <w:sz w:val="32"/>
          <w:szCs w:val="32"/>
        </w:rPr>
        <w:t>8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县（市、区）考生可依据自身情况提前做好来保定准备，考试期间需入住宾馆的，请选择有资质并符合复工复产要求的宾馆，并</w:t>
      </w:r>
      <w:r w:rsidRPr="00FE3AA6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提前向拟入住宾馆了解疫情防控要求。</w:t>
      </w:r>
    </w:p>
    <w:p w:rsidR="006773CF" w:rsidRPr="00FE3AA6" w:rsidRDefault="00470E9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3AA6">
        <w:rPr>
          <w:rFonts w:ascii="仿宋" w:eastAsia="仿宋" w:hAnsi="仿宋" w:cs="仿宋_GB2312" w:hint="eastAsia"/>
          <w:sz w:val="32"/>
          <w:szCs w:val="32"/>
        </w:rPr>
        <w:t xml:space="preserve">请广大考生自觉做到诚实守信，考试前注意做好个人防护，合理选择交通方式出行，以免影响考试。凡违反我市常态化疫情防控有关规定，刻意隐瞒病情或者不如实报告发热史、旅居史和疫情接触史等疫情防控重点信息的考生，将依法依规追究责任。  </w:t>
      </w:r>
    </w:p>
    <w:p w:rsidR="006773CF" w:rsidRPr="00FE3AA6" w:rsidRDefault="00470E9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  <w:sectPr w:rsidR="006773CF" w:rsidRPr="00FE3AA6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FE3AA6">
        <w:rPr>
          <w:rFonts w:ascii="仿宋" w:eastAsia="仿宋" w:hAnsi="仿宋" w:cs="仿宋_GB2312" w:hint="eastAsia"/>
          <w:sz w:val="32"/>
          <w:szCs w:val="32"/>
        </w:rPr>
        <w:t>公告发布后，如疫情防控态势突发重大变化，将按照上级指示精神，酌情调整变更相关工作安排。</w:t>
      </w:r>
    </w:p>
    <w:p w:rsidR="006773CF" w:rsidRPr="00FE3AA6" w:rsidRDefault="006773CF">
      <w:pPr>
        <w:rPr>
          <w:rFonts w:ascii="仿宋" w:eastAsia="仿宋" w:hAnsi="仿宋"/>
        </w:rPr>
      </w:pPr>
    </w:p>
    <w:sectPr w:rsidR="006773CF" w:rsidRPr="00FE3AA6" w:rsidSect="00677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76" w:rsidRDefault="00BC0276" w:rsidP="00470645">
      <w:r>
        <w:separator/>
      </w:r>
    </w:p>
  </w:endnote>
  <w:endnote w:type="continuationSeparator" w:id="0">
    <w:p w:rsidR="00BC0276" w:rsidRDefault="00BC0276" w:rsidP="0047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76" w:rsidRDefault="00BC0276" w:rsidP="00470645">
      <w:r>
        <w:separator/>
      </w:r>
    </w:p>
  </w:footnote>
  <w:footnote w:type="continuationSeparator" w:id="0">
    <w:p w:rsidR="00BC0276" w:rsidRDefault="00BC0276" w:rsidP="00470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CD354E"/>
    <w:rsid w:val="00295AB0"/>
    <w:rsid w:val="00461C59"/>
    <w:rsid w:val="00470645"/>
    <w:rsid w:val="00470E96"/>
    <w:rsid w:val="006773CF"/>
    <w:rsid w:val="00700DCA"/>
    <w:rsid w:val="0090794D"/>
    <w:rsid w:val="00AD10CF"/>
    <w:rsid w:val="00BC0276"/>
    <w:rsid w:val="00E66B78"/>
    <w:rsid w:val="00F700BF"/>
    <w:rsid w:val="00FE3AA6"/>
    <w:rsid w:val="66CD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773C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773CF"/>
    <w:pPr>
      <w:ind w:firstLineChars="200" w:firstLine="200"/>
    </w:pPr>
    <w:rPr>
      <w:rFonts w:ascii="Times New Roman" w:hAnsi="Times New Roman"/>
    </w:rPr>
  </w:style>
  <w:style w:type="paragraph" w:styleId="a4">
    <w:name w:val="Normal (Web)"/>
    <w:basedOn w:val="a"/>
    <w:rsid w:val="006773C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47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47064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7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47064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2022-03-26T08:44:00Z</dcterms:created>
  <dcterms:modified xsi:type="dcterms:W3CDTF">2022-07-07T09:12:00Z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62A57A11BC23441B8215BC1E184E23BA</vt:lpwstr>
  </property>
</Properties>
</file>