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tblInd w:w="93" w:type="dxa"/>
        <w:tblLayout w:type="fixed"/>
        <w:tblLook w:val="0000"/>
      </w:tblPr>
      <w:tblGrid>
        <w:gridCol w:w="1485"/>
        <w:gridCol w:w="1016"/>
        <w:gridCol w:w="15"/>
        <w:gridCol w:w="1032"/>
        <w:gridCol w:w="182"/>
        <w:gridCol w:w="850"/>
        <w:gridCol w:w="379"/>
        <w:gridCol w:w="895"/>
        <w:gridCol w:w="334"/>
        <w:gridCol w:w="1228"/>
        <w:gridCol w:w="1651"/>
      </w:tblGrid>
      <w:tr w:rsidR="007F6DFE" w:rsidTr="00D66DF1">
        <w:trPr>
          <w:trHeight w:val="1554"/>
        </w:trPr>
        <w:tc>
          <w:tcPr>
            <w:tcW w:w="9067" w:type="dxa"/>
            <w:gridSpan w:val="11"/>
            <w:tcBorders>
              <w:left w:val="nil"/>
              <w:bottom w:val="nil"/>
              <w:right w:val="nil"/>
            </w:tcBorders>
          </w:tcPr>
          <w:p w:rsidR="007F6DFE" w:rsidRDefault="00B52637">
            <w:pPr>
              <w:spacing w:line="52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附件</w:t>
            </w:r>
            <w:r w:rsidR="004D27D3">
              <w:rPr>
                <w:rFonts w:eastAsia="黑体" w:hint="eastAsia"/>
                <w:sz w:val="32"/>
                <w:szCs w:val="32"/>
              </w:rPr>
              <w:t>2</w:t>
            </w:r>
          </w:p>
          <w:p w:rsidR="007F6DFE" w:rsidRDefault="00C61AA7">
            <w:pPr>
              <w:spacing w:line="52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 w:hint="eastAsia"/>
                <w:sz w:val="44"/>
                <w:szCs w:val="44"/>
              </w:rPr>
              <w:t>县</w:t>
            </w:r>
            <w:r w:rsidR="00B52637">
              <w:rPr>
                <w:rFonts w:eastAsia="方正小标宋简体" w:hint="eastAsia"/>
                <w:sz w:val="44"/>
                <w:szCs w:val="44"/>
              </w:rPr>
              <w:t>委组织部公开</w:t>
            </w:r>
            <w:r>
              <w:rPr>
                <w:rFonts w:eastAsia="方正小标宋简体" w:hint="eastAsia"/>
                <w:sz w:val="44"/>
                <w:szCs w:val="44"/>
              </w:rPr>
              <w:t>选调</w:t>
            </w:r>
            <w:r w:rsidR="00B52637">
              <w:rPr>
                <w:rFonts w:eastAsia="方正小标宋简体" w:hint="eastAsia"/>
                <w:sz w:val="44"/>
                <w:szCs w:val="44"/>
              </w:rPr>
              <w:t>工作人员报名表</w:t>
            </w:r>
          </w:p>
          <w:p w:rsidR="007F6DFE" w:rsidRDefault="007F6DFE">
            <w:pPr>
              <w:spacing w:line="520" w:lineRule="exact"/>
              <w:jc w:val="center"/>
              <w:rPr>
                <w:rFonts w:eastAsia="方正小标宋简体"/>
                <w:sz w:val="44"/>
                <w:szCs w:val="44"/>
              </w:rPr>
            </w:pPr>
          </w:p>
        </w:tc>
      </w:tr>
      <w:tr w:rsidR="007F6DFE" w:rsidTr="00383754">
        <w:trPr>
          <w:trHeight w:hRule="exact" w:val="73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  生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照片</w:t>
            </w:r>
          </w:p>
        </w:tc>
      </w:tr>
      <w:tr w:rsidR="007F6DFE" w:rsidTr="00383754">
        <w:trPr>
          <w:trHeight w:hRule="exact" w:val="737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参加工作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时   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DFE" w:rsidRDefault="007F6DF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F6DFE" w:rsidTr="00383754">
        <w:trPr>
          <w:trHeight w:hRule="exact" w:val="737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入  党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健  康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状  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DFE" w:rsidRDefault="007F6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DFE" w:rsidRDefault="007F6DF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F6DFE" w:rsidTr="006B39AF">
        <w:trPr>
          <w:trHeight w:hRule="exact" w:val="737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  历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全日制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DFE" w:rsidRDefault="007F6DF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6DFE" w:rsidTr="006B39AF">
        <w:trPr>
          <w:trHeight w:hRule="exact" w:val="737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DFE" w:rsidRDefault="007F6DF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在  职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6DFE" w:rsidTr="006B39AF">
        <w:trPr>
          <w:trHeight w:hRule="exact" w:val="737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DFE" w:rsidRDefault="007F6DF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7F6DF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F6DFE" w:rsidTr="006B39AF">
        <w:trPr>
          <w:trHeight w:hRule="exact" w:val="606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805652" w:rsidP="00C43B7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</w:rPr>
              <w:t>县委组织部机关</w:t>
            </w:r>
            <w:r w:rsidR="005714CB">
              <w:rPr>
                <w:rFonts w:ascii="仿宋_GB2312" w:eastAsia="仿宋_GB2312" w:hint="eastAsia"/>
              </w:rPr>
              <w:t xml:space="preserve">□                  </w:t>
            </w:r>
            <w:r>
              <w:rPr>
                <w:rFonts w:ascii="仿宋_GB2312" w:eastAsia="仿宋_GB2312" w:hint="eastAsia"/>
              </w:rPr>
              <w:t>县</w:t>
            </w:r>
            <w:r w:rsidR="00C43B72">
              <w:rPr>
                <w:rFonts w:ascii="仿宋_GB2312" w:eastAsia="仿宋_GB2312" w:hint="eastAsia"/>
              </w:rPr>
              <w:t>党员干部远程教育</w:t>
            </w:r>
            <w:r>
              <w:rPr>
                <w:rFonts w:ascii="仿宋_GB2312" w:eastAsia="仿宋_GB2312" w:hint="eastAsia"/>
              </w:rPr>
              <w:t>中心</w:t>
            </w:r>
            <w:r w:rsidR="005714CB">
              <w:rPr>
                <w:rFonts w:ascii="仿宋_GB2312" w:eastAsia="仿宋_GB2312" w:hint="eastAsia"/>
              </w:rPr>
              <w:t>□</w:t>
            </w:r>
          </w:p>
        </w:tc>
      </w:tr>
      <w:tr w:rsidR="007F6DFE" w:rsidTr="004D27D3">
        <w:trPr>
          <w:trHeight w:val="2096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学习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和</w:t>
            </w:r>
          </w:p>
          <w:p w:rsidR="007F6DFE" w:rsidRDefault="00B5263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</w:t>
            </w:r>
          </w:p>
          <w:p w:rsidR="007F6DFE" w:rsidRDefault="00B52637" w:rsidP="00F52B0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DFE" w:rsidRDefault="00B5263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52B04" w:rsidTr="004D27D3">
        <w:trPr>
          <w:trHeight w:val="495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140" w:rsidRDefault="00F52B04" w:rsidP="00F52B0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</w:t>
            </w:r>
          </w:p>
          <w:p w:rsidR="00B02140" w:rsidRDefault="00F52B04" w:rsidP="00F52B0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实绩</w:t>
            </w:r>
          </w:p>
          <w:p w:rsidR="00F52B04" w:rsidRDefault="00B02140" w:rsidP="00F52B0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简介</w:t>
            </w:r>
          </w:p>
          <w:p w:rsidR="00682EFD" w:rsidRDefault="00682EFD" w:rsidP="00F52B0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（不够可另附页）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2B04" w:rsidRDefault="00F52B0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95F14" w:rsidTr="004D27D3">
        <w:trPr>
          <w:trHeight w:hRule="exact" w:val="113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14" w:rsidRDefault="00395F1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lastRenderedPageBreak/>
              <w:t>近三年</w:t>
            </w:r>
            <w:r w:rsidR="00823B7E">
              <w:rPr>
                <w:rFonts w:ascii="楷体_GB2312" w:eastAsia="楷体_GB2312" w:hAnsi="宋体" w:cs="宋体" w:hint="eastAsia"/>
                <w:kern w:val="0"/>
                <w:sz w:val="24"/>
              </w:rPr>
              <w:t>年度考核及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获得表彰情况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14" w:rsidRDefault="00395F1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395F14" w:rsidTr="00F52B04">
        <w:trPr>
          <w:trHeight w:hRule="exact" w:val="113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14" w:rsidRDefault="00395F1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何时受到何部门的何种处    分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F14" w:rsidRDefault="00395F1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家庭</w:t>
            </w:r>
          </w:p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主要</w:t>
            </w:r>
          </w:p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成员</w:t>
            </w:r>
          </w:p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及</w:t>
            </w:r>
          </w:p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重要</w:t>
            </w:r>
          </w:p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社会</w:t>
            </w:r>
          </w:p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6B39AF" w:rsidTr="006B39AF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父亲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母亲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公公</w:t>
            </w:r>
          </w:p>
          <w:p w:rsidR="006B39AF" w:rsidRDefault="006B39AF" w:rsidP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(岳父)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婆婆</w:t>
            </w:r>
          </w:p>
          <w:p w:rsidR="006B39AF" w:rsidRDefault="006B39AF" w:rsidP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(岳母)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02076C" w:rsidP="00B012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E63132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 w:rsidP="00B012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F52B04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 w:rsidP="00B012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 w:rsidP="00057E6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家庭成员及社会关系中在县委组织部工作或担任科级</w:t>
            </w:r>
            <w:r w:rsidR="008B0EEC">
              <w:rPr>
                <w:rFonts w:ascii="楷体_GB2312" w:eastAsia="楷体_GB2312" w:hAnsi="宋体" w:cs="宋体" w:hint="eastAsia"/>
                <w:kern w:val="0"/>
                <w:sz w:val="24"/>
              </w:rPr>
              <w:t>及以上级别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干部情况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6B39AF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F52B04">
        <w:trPr>
          <w:trHeight w:val="540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AF" w:rsidRDefault="006B39AF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B39AF" w:rsidTr="00A340A1">
        <w:trPr>
          <w:trHeight w:val="341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BC" w:rsidRDefault="00A664B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县</w:t>
            </w:r>
            <w:r w:rsidR="006B39AF">
              <w:rPr>
                <w:rFonts w:ascii="楷体_GB2312" w:eastAsia="楷体_GB2312" w:hAnsi="宋体" w:cs="宋体" w:hint="eastAsia"/>
                <w:kern w:val="0"/>
                <w:sz w:val="24"/>
              </w:rPr>
              <w:t>委组织部</w:t>
            </w:r>
          </w:p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资格审查</w:t>
            </w:r>
          </w:p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意    见</w:t>
            </w:r>
          </w:p>
        </w:tc>
        <w:tc>
          <w:tcPr>
            <w:tcW w:w="7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39AF" w:rsidRDefault="006B39A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B52637" w:rsidRDefault="00B52637" w:rsidP="00751F18">
      <w:pPr>
        <w:rPr>
          <w:rFonts w:ascii="仿宋_GB2312" w:eastAsia="仿宋_GB2312"/>
        </w:rPr>
      </w:pPr>
    </w:p>
    <w:sectPr w:rsidR="00B52637" w:rsidSect="00F52B04">
      <w:footerReference w:type="even" r:id="rId7"/>
      <w:footerReference w:type="default" r:id="rId8"/>
      <w:pgSz w:w="11906" w:h="16838" w:code="9"/>
      <w:pgMar w:top="1531" w:right="1531" w:bottom="1531" w:left="1531" w:header="851" w:footer="85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D6" w:rsidRDefault="00702DD6" w:rsidP="004E1089">
      <w:r>
        <w:separator/>
      </w:r>
    </w:p>
  </w:endnote>
  <w:endnote w:type="continuationSeparator" w:id="0">
    <w:p w:rsidR="00702DD6" w:rsidRDefault="00702DD6" w:rsidP="004E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FE" w:rsidRDefault="00E827A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52637">
      <w:rPr>
        <w:rStyle w:val="a5"/>
      </w:rPr>
      <w:instrText xml:space="preserve">PAGE  </w:instrText>
    </w:r>
    <w:r>
      <w:fldChar w:fldCharType="separate"/>
    </w:r>
    <w:r w:rsidR="00B52637">
      <w:rPr>
        <w:rStyle w:val="a5"/>
      </w:rPr>
      <w:t>- 8 -</w:t>
    </w:r>
    <w:r>
      <w:fldChar w:fldCharType="end"/>
    </w:r>
  </w:p>
  <w:p w:rsidR="007F6DFE" w:rsidRDefault="007F6D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FE" w:rsidRDefault="00E827A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52637">
      <w:rPr>
        <w:rStyle w:val="a5"/>
      </w:rPr>
      <w:instrText xml:space="preserve">PAGE  </w:instrText>
    </w:r>
    <w:r>
      <w:fldChar w:fldCharType="separate"/>
    </w:r>
    <w:r w:rsidR="00D66DF1">
      <w:rPr>
        <w:rStyle w:val="a5"/>
        <w:noProof/>
      </w:rPr>
      <w:t>1</w:t>
    </w:r>
    <w:r>
      <w:fldChar w:fldCharType="end"/>
    </w:r>
  </w:p>
  <w:p w:rsidR="007F6DFE" w:rsidRDefault="007F6D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D6" w:rsidRDefault="00702DD6" w:rsidP="004E1089">
      <w:r>
        <w:separator/>
      </w:r>
    </w:p>
  </w:footnote>
  <w:footnote w:type="continuationSeparator" w:id="0">
    <w:p w:rsidR="00702DD6" w:rsidRDefault="00702DD6" w:rsidP="004E1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81C69"/>
    <w:rsid w:val="0002076C"/>
    <w:rsid w:val="00057E62"/>
    <w:rsid w:val="00296197"/>
    <w:rsid w:val="00383754"/>
    <w:rsid w:val="00395F14"/>
    <w:rsid w:val="004B33CD"/>
    <w:rsid w:val="004D27D3"/>
    <w:rsid w:val="005714CB"/>
    <w:rsid w:val="005837C6"/>
    <w:rsid w:val="00682EFD"/>
    <w:rsid w:val="006B22A9"/>
    <w:rsid w:val="006B39AF"/>
    <w:rsid w:val="00702DD6"/>
    <w:rsid w:val="00751F18"/>
    <w:rsid w:val="007769EF"/>
    <w:rsid w:val="007D3E16"/>
    <w:rsid w:val="007E5825"/>
    <w:rsid w:val="007F6DFE"/>
    <w:rsid w:val="00805652"/>
    <w:rsid w:val="00823B7E"/>
    <w:rsid w:val="00870663"/>
    <w:rsid w:val="00876760"/>
    <w:rsid w:val="008B0EEC"/>
    <w:rsid w:val="00A340A1"/>
    <w:rsid w:val="00A510BA"/>
    <w:rsid w:val="00A52C3D"/>
    <w:rsid w:val="00A664BC"/>
    <w:rsid w:val="00AB0C03"/>
    <w:rsid w:val="00AB6595"/>
    <w:rsid w:val="00B02140"/>
    <w:rsid w:val="00B52637"/>
    <w:rsid w:val="00B81C69"/>
    <w:rsid w:val="00C43B72"/>
    <w:rsid w:val="00C61AA7"/>
    <w:rsid w:val="00CE2B22"/>
    <w:rsid w:val="00D66DF1"/>
    <w:rsid w:val="00E827A4"/>
    <w:rsid w:val="00F01370"/>
    <w:rsid w:val="00F371B1"/>
    <w:rsid w:val="00F52B04"/>
    <w:rsid w:val="00F63442"/>
    <w:rsid w:val="0F226939"/>
    <w:rsid w:val="639205D0"/>
    <w:rsid w:val="7B81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7F6DFE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6DFE"/>
    <w:rPr>
      <w:sz w:val="18"/>
      <w:szCs w:val="18"/>
    </w:rPr>
  </w:style>
  <w:style w:type="character" w:styleId="a5">
    <w:name w:val="page number"/>
    <w:basedOn w:val="a0"/>
    <w:rsid w:val="007F6DFE"/>
  </w:style>
  <w:style w:type="paragraph" w:styleId="a4">
    <w:name w:val="header"/>
    <w:basedOn w:val="a"/>
    <w:link w:val="Char0"/>
    <w:uiPriority w:val="99"/>
    <w:unhideWhenUsed/>
    <w:rsid w:val="007F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rsid w:val="007F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7F6DFE"/>
    <w:pPr>
      <w:tabs>
        <w:tab w:val="left" w:pos="420"/>
      </w:tabs>
      <w:ind w:left="420" w:hanging="420"/>
    </w:pPr>
    <w:rPr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C61AA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61A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D41FF3-682C-4A0B-B78B-21414393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428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陈波</cp:lastModifiedBy>
  <cp:revision>59</cp:revision>
  <dcterms:created xsi:type="dcterms:W3CDTF">2020-02-10T08:17:00Z</dcterms:created>
  <dcterms:modified xsi:type="dcterms:W3CDTF">2021-05-25T06:48:00Z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