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A3" w:rsidRDefault="009E223B" w:rsidP="009E223B">
      <w:pPr>
        <w:adjustRightInd w:val="0"/>
        <w:snapToGrid w:val="0"/>
        <w:spacing w:line="580" w:lineRule="exact"/>
        <w:rPr>
          <w:rFonts w:ascii="黑体" w:eastAsia="黑体" w:hAnsi="黑体"/>
          <w:sz w:val="32"/>
          <w:szCs w:val="32"/>
        </w:rPr>
      </w:pPr>
      <w:r w:rsidRPr="009E223B">
        <w:rPr>
          <w:rFonts w:ascii="黑体" w:eastAsia="黑体" w:hAnsi="黑体" w:hint="eastAsia"/>
          <w:sz w:val="32"/>
          <w:szCs w:val="32"/>
        </w:rPr>
        <w:t>附件2</w:t>
      </w:r>
    </w:p>
    <w:p w:rsidR="009E223B" w:rsidRDefault="009E223B" w:rsidP="009E223B">
      <w:pPr>
        <w:adjustRightInd w:val="0"/>
        <w:snapToGrid w:val="0"/>
        <w:spacing w:beforeLines="50" w:before="156" w:afterLines="50" w:after="156" w:line="580" w:lineRule="exact"/>
        <w:jc w:val="center"/>
        <w:rPr>
          <w:rFonts w:ascii="黑体" w:eastAsia="黑体" w:hAnsi="黑体"/>
          <w:sz w:val="32"/>
          <w:szCs w:val="32"/>
        </w:rPr>
      </w:pPr>
      <w:r w:rsidRPr="009E223B">
        <w:rPr>
          <w:rFonts w:ascii="方正小标宋_GBK" w:eastAsia="方正小标宋_GBK" w:hAnsi="仿宋_GB2312" w:cs="仿宋_GB2312" w:hint="eastAsia"/>
          <w:sz w:val="44"/>
          <w:szCs w:val="44"/>
        </w:rPr>
        <w:t>第三次公开选调工作人员岗位设置一览表</w:t>
      </w:r>
    </w:p>
    <w:tbl>
      <w:tblPr>
        <w:tblStyle w:val="a5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976"/>
        <w:gridCol w:w="2552"/>
        <w:gridCol w:w="2835"/>
        <w:gridCol w:w="1984"/>
        <w:gridCol w:w="1151"/>
        <w:gridCol w:w="3848"/>
      </w:tblGrid>
      <w:tr w:rsidR="009E223B" w:rsidTr="009E223B">
        <w:trPr>
          <w:jc w:val="center"/>
        </w:trPr>
        <w:tc>
          <w:tcPr>
            <w:tcW w:w="976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2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处室</w:t>
            </w:r>
          </w:p>
        </w:tc>
        <w:tc>
          <w:tcPr>
            <w:tcW w:w="2835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984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151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3848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职务职称</w:t>
            </w:r>
          </w:p>
        </w:tc>
      </w:tr>
      <w:tr w:rsidR="009E223B" w:rsidTr="009E223B">
        <w:trPr>
          <w:jc w:val="center"/>
        </w:trPr>
        <w:tc>
          <w:tcPr>
            <w:tcW w:w="976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2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办公室</w:t>
            </w:r>
          </w:p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政治部</w:t>
            </w:r>
          </w:p>
        </w:tc>
        <w:tc>
          <w:tcPr>
            <w:tcW w:w="2835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不限</w:t>
            </w:r>
          </w:p>
        </w:tc>
        <w:tc>
          <w:tcPr>
            <w:tcW w:w="1984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1151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848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具备初级及以上任职资格</w:t>
            </w:r>
          </w:p>
        </w:tc>
      </w:tr>
      <w:tr w:rsidR="009E223B" w:rsidTr="009E223B">
        <w:trPr>
          <w:jc w:val="center"/>
        </w:trPr>
        <w:tc>
          <w:tcPr>
            <w:tcW w:w="976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vAlign w:val="center"/>
          </w:tcPr>
          <w:p w:rsid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财务处</w:t>
            </w:r>
          </w:p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审计处</w:t>
            </w:r>
          </w:p>
        </w:tc>
        <w:tc>
          <w:tcPr>
            <w:tcW w:w="2835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财会类、经济类、审计类</w:t>
            </w:r>
          </w:p>
        </w:tc>
        <w:tc>
          <w:tcPr>
            <w:tcW w:w="1984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1151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848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具备会计系列、审计系列中级及以上任职资格</w:t>
            </w:r>
          </w:p>
        </w:tc>
      </w:tr>
      <w:tr w:rsidR="009E223B" w:rsidTr="009E223B">
        <w:trPr>
          <w:jc w:val="center"/>
        </w:trPr>
        <w:tc>
          <w:tcPr>
            <w:tcW w:w="976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52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勘查技术处</w:t>
            </w:r>
          </w:p>
        </w:tc>
        <w:tc>
          <w:tcPr>
            <w:tcW w:w="2835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勘查技术与工程及钻探类</w:t>
            </w:r>
          </w:p>
        </w:tc>
        <w:tc>
          <w:tcPr>
            <w:tcW w:w="1984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1151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848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具备工程系列中级及以上任职资格</w:t>
            </w:r>
          </w:p>
        </w:tc>
      </w:tr>
      <w:tr w:rsidR="009E223B" w:rsidTr="009E223B">
        <w:trPr>
          <w:jc w:val="center"/>
        </w:trPr>
        <w:tc>
          <w:tcPr>
            <w:tcW w:w="976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552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地质处</w:t>
            </w:r>
          </w:p>
        </w:tc>
        <w:tc>
          <w:tcPr>
            <w:tcW w:w="2835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地质类、环境类、煤层气类</w:t>
            </w:r>
          </w:p>
        </w:tc>
        <w:tc>
          <w:tcPr>
            <w:tcW w:w="1984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1151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848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具备工程系列中级及以上任职资格</w:t>
            </w:r>
          </w:p>
        </w:tc>
      </w:tr>
      <w:tr w:rsidR="009E223B" w:rsidTr="009E223B">
        <w:trPr>
          <w:jc w:val="center"/>
        </w:trPr>
        <w:tc>
          <w:tcPr>
            <w:tcW w:w="976" w:type="dxa"/>
            <w:vMerge w:val="restart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552" w:type="dxa"/>
            <w:vMerge w:val="restart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机关服务中心</w:t>
            </w:r>
          </w:p>
        </w:tc>
        <w:tc>
          <w:tcPr>
            <w:tcW w:w="2835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财会类、经济类、审计类</w:t>
            </w:r>
          </w:p>
        </w:tc>
        <w:tc>
          <w:tcPr>
            <w:tcW w:w="1984" w:type="dxa"/>
            <w:vMerge w:val="restart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1151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848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具备会计系列初级及以上任职资格</w:t>
            </w:r>
          </w:p>
        </w:tc>
      </w:tr>
      <w:tr w:rsidR="009E223B" w:rsidTr="009E223B">
        <w:trPr>
          <w:jc w:val="center"/>
        </w:trPr>
        <w:tc>
          <w:tcPr>
            <w:tcW w:w="976" w:type="dxa"/>
            <w:vMerge/>
            <w:vAlign w:val="center"/>
          </w:tcPr>
          <w:p w:rsidR="009E223B" w:rsidRDefault="009E223B" w:rsidP="009E223B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:rsidR="009E223B" w:rsidRDefault="009E223B" w:rsidP="009E223B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不限</w:t>
            </w:r>
          </w:p>
        </w:tc>
        <w:tc>
          <w:tcPr>
            <w:tcW w:w="1984" w:type="dxa"/>
            <w:vMerge/>
            <w:vAlign w:val="center"/>
          </w:tcPr>
          <w:p w:rsidR="009E223B" w:rsidRDefault="009E223B" w:rsidP="009E223B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51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848" w:type="dxa"/>
            <w:vAlign w:val="center"/>
          </w:tcPr>
          <w:p w:rsidR="009E223B" w:rsidRPr="009E223B" w:rsidRDefault="009E223B" w:rsidP="009E223B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E223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具备工程系列初级及以上任职资格</w:t>
            </w:r>
          </w:p>
        </w:tc>
      </w:tr>
    </w:tbl>
    <w:p w:rsidR="009E223B" w:rsidRPr="00FC2E85" w:rsidRDefault="00FC2E85" w:rsidP="009E223B">
      <w:pPr>
        <w:adjustRightInd w:val="0"/>
        <w:snapToGrid w:val="0"/>
        <w:spacing w:line="580" w:lineRule="exact"/>
        <w:rPr>
          <w:rFonts w:ascii="仿宋_GB2312" w:eastAsia="仿宋_GB2312" w:hAnsi="黑体" w:hint="eastAsia"/>
          <w:sz w:val="32"/>
          <w:szCs w:val="32"/>
        </w:rPr>
      </w:pPr>
      <w:r w:rsidRPr="00FC2E85">
        <w:rPr>
          <w:rFonts w:ascii="仿宋_GB2312" w:eastAsia="仿宋_GB2312" w:hAnsi="黑体" w:hint="eastAsia"/>
          <w:sz w:val="32"/>
          <w:szCs w:val="32"/>
        </w:rPr>
        <w:t>备注：由于服务中心编制受限，选调人员将根据空编情况，按成绩高</w:t>
      </w:r>
      <w:bookmarkStart w:id="0" w:name="_GoBack"/>
      <w:bookmarkEnd w:id="0"/>
      <w:r w:rsidRPr="00FC2E85">
        <w:rPr>
          <w:rFonts w:ascii="仿宋_GB2312" w:eastAsia="仿宋_GB2312" w:hAnsi="黑体" w:hint="eastAsia"/>
          <w:sz w:val="32"/>
          <w:szCs w:val="32"/>
        </w:rPr>
        <w:t>低依次办理调动手续。</w:t>
      </w:r>
    </w:p>
    <w:sectPr w:rsidR="009E223B" w:rsidRPr="00FC2E85" w:rsidSect="009E223B">
      <w:pgSz w:w="16838" w:h="11906" w:orient="landscape"/>
      <w:pgMar w:top="1588" w:right="1928" w:bottom="158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44" w:rsidRDefault="006E7D44" w:rsidP="009E223B">
      <w:r>
        <w:separator/>
      </w:r>
    </w:p>
  </w:endnote>
  <w:endnote w:type="continuationSeparator" w:id="0">
    <w:p w:rsidR="006E7D44" w:rsidRDefault="006E7D44" w:rsidP="009E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44" w:rsidRDefault="006E7D44" w:rsidP="009E223B">
      <w:r>
        <w:separator/>
      </w:r>
    </w:p>
  </w:footnote>
  <w:footnote w:type="continuationSeparator" w:id="0">
    <w:p w:rsidR="006E7D44" w:rsidRDefault="006E7D44" w:rsidP="009E2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E5"/>
    <w:rsid w:val="002304E5"/>
    <w:rsid w:val="006E7D44"/>
    <w:rsid w:val="009E223B"/>
    <w:rsid w:val="00A90DA3"/>
    <w:rsid w:val="00BA441D"/>
    <w:rsid w:val="00D74FA1"/>
    <w:rsid w:val="00E14EC5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23B"/>
    <w:rPr>
      <w:sz w:val="18"/>
      <w:szCs w:val="18"/>
    </w:rPr>
  </w:style>
  <w:style w:type="table" w:styleId="a5">
    <w:name w:val="Table Grid"/>
    <w:basedOn w:val="a1"/>
    <w:uiPriority w:val="59"/>
    <w:rsid w:val="009E2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23B"/>
    <w:rPr>
      <w:sz w:val="18"/>
      <w:szCs w:val="18"/>
    </w:rPr>
  </w:style>
  <w:style w:type="table" w:styleId="a5">
    <w:name w:val="Table Grid"/>
    <w:basedOn w:val="a1"/>
    <w:uiPriority w:val="59"/>
    <w:rsid w:val="009E2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2020-11-30T06:14:00Z</dcterms:created>
  <dcterms:modified xsi:type="dcterms:W3CDTF">2020-11-30T06:32:00Z</dcterms:modified>
</cp:coreProperties>
</file>