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12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师市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纪委监委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公开选调事业单位人员报名表</w:t>
      </w:r>
    </w:p>
    <w:bookmarkEnd w:id="12"/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27"/>
        <w:gridCol w:w="392"/>
        <w:gridCol w:w="448"/>
        <w:gridCol w:w="500"/>
        <w:gridCol w:w="795"/>
        <w:gridCol w:w="286"/>
        <w:gridCol w:w="884"/>
        <w:gridCol w:w="440"/>
        <w:gridCol w:w="5"/>
        <w:gridCol w:w="470"/>
        <w:gridCol w:w="498"/>
        <w:gridCol w:w="357"/>
        <w:gridCol w:w="1359"/>
        <w:gridCol w:w="2092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12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bookmarkStart w:id="2" w:name="A0107_3"/>
            <w:bookmarkEnd w:id="2"/>
          </w:p>
        </w:tc>
        <w:tc>
          <w:tcPr>
            <w:tcW w:w="2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12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bookmarkStart w:id="4" w:name="A0117_4"/>
            <w:bookmarkEnd w:id="4"/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bookmarkStart w:id="5" w:name="A0114_6"/>
            <w:bookmarkEnd w:id="5"/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37" w:hRule="exac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7" w:name="A0134_8"/>
            <w:bookmarkEnd w:id="7"/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8" w:name="A0127_9"/>
            <w:bookmarkEnd w:id="8"/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68" w:hRule="exac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聘用岗位及级别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0" w:name="A0187A_11"/>
            <w:bookmarkEnd w:id="10"/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24" w:hRule="atLeast"/>
        </w:trPr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35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24" w:hRule="atLeast"/>
        </w:trPr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813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4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0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8"/>
              </w:rPr>
            </w:pPr>
          </w:p>
        </w:tc>
        <w:tc>
          <w:tcPr>
            <w:tcW w:w="1330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5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4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0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1330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45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0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8"/>
              </w:rPr>
            </w:pPr>
          </w:p>
        </w:tc>
        <w:tc>
          <w:tcPr>
            <w:tcW w:w="1330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5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0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45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68" w:hRule="exact"/>
        </w:trPr>
        <w:tc>
          <w:tcPr>
            <w:tcW w:w="23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工作单位及</w:t>
            </w:r>
            <w:r>
              <w:rPr>
                <w:rFonts w:hint="eastAsia"/>
                <w:szCs w:val="28"/>
              </w:rPr>
              <w:t>职务</w:t>
            </w:r>
          </w:p>
        </w:tc>
        <w:tc>
          <w:tcPr>
            <w:tcW w:w="7186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7" w:hRule="exact"/>
        </w:trPr>
        <w:tc>
          <w:tcPr>
            <w:tcW w:w="7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学习</w:t>
            </w:r>
          </w:p>
          <w:p>
            <w:pPr>
              <w:spacing w:line="440" w:lineRule="exact"/>
              <w:jc w:val="center"/>
              <w:rPr>
                <w:rFonts w:hint="eastAsia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/>
                <w:szCs w:val="28"/>
              </w:rPr>
              <w:t>简历</w:t>
            </w:r>
          </w:p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782" w:type="dxa"/>
            <w:gridSpan w:val="1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从小学至今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5742" w:type="dxa"/>
            <w:gridSpan w:val="1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4"/>
                <w:sz w:val="32"/>
                <w:szCs w:val="32"/>
              </w:rPr>
              <w:t>年度考核结果有无基本称职、不称职情况</w:t>
            </w:r>
          </w:p>
        </w:tc>
        <w:tc>
          <w:tcPr>
            <w:tcW w:w="383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exact"/>
        </w:trPr>
        <w:tc>
          <w:tcPr>
            <w:tcW w:w="5742" w:type="dxa"/>
            <w:gridSpan w:val="1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4"/>
                <w:sz w:val="32"/>
                <w:szCs w:val="32"/>
              </w:rPr>
              <w:t>报考职位与本人有无需回避关系情况</w:t>
            </w:r>
          </w:p>
        </w:tc>
        <w:tc>
          <w:tcPr>
            <w:tcW w:w="383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7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父亲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母亲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w w:val="50"/>
                <w:szCs w:val="28"/>
              </w:rPr>
            </w:pPr>
            <w:r>
              <w:rPr>
                <w:rFonts w:hint="eastAsia"/>
                <w:w w:val="50"/>
                <w:szCs w:val="28"/>
              </w:rPr>
              <w:t>妻子/丈夫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w w:val="50"/>
                <w:szCs w:val="28"/>
              </w:rPr>
            </w:pPr>
            <w:r>
              <w:rPr>
                <w:rFonts w:hint="eastAsia"/>
                <w:w w:val="50"/>
                <w:szCs w:val="28"/>
              </w:rPr>
              <w:t>女儿/儿子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w w:val="50"/>
                <w:szCs w:val="28"/>
              </w:rPr>
            </w:pPr>
            <w:r>
              <w:rPr>
                <w:rFonts w:hint="eastAsia"/>
                <w:w w:val="50"/>
                <w:szCs w:val="28"/>
              </w:rPr>
              <w:t>女儿/儿子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兄弟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兄弟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姐妹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exact"/>
        </w:trPr>
        <w:tc>
          <w:tcPr>
            <w:tcW w:w="79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姐妹</w:t>
            </w:r>
          </w:p>
        </w:tc>
        <w:tc>
          <w:tcPr>
            <w:tcW w:w="1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6" w:hRule="exact"/>
        </w:trPr>
        <w:tc>
          <w:tcPr>
            <w:tcW w:w="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本人</w:t>
            </w:r>
          </w:p>
          <w:p>
            <w:pPr>
              <w:spacing w:line="44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承诺</w:t>
            </w:r>
          </w:p>
        </w:tc>
        <w:tc>
          <w:tcPr>
            <w:tcW w:w="878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14" w:firstLineChars="196"/>
              <w:jc w:val="both"/>
              <w:textAlignment w:val="auto"/>
              <w:outlineLvl w:val="9"/>
              <w:rPr>
                <w:rFonts w:hint="eastAsia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pacing w:val="-4"/>
                <w:sz w:val="32"/>
                <w:szCs w:val="32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32"/>
                <w:szCs w:val="32"/>
              </w:rPr>
              <w:t xml:space="preserve">   </w:t>
            </w:r>
            <w:r>
              <w:rPr>
                <w:rFonts w:hint="eastAsia"/>
                <w:spacing w:val="-4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55" w:firstLineChars="1396"/>
              <w:jc w:val="both"/>
              <w:textAlignment w:val="auto"/>
              <w:outlineLvl w:val="9"/>
              <w:rPr>
                <w:rFonts w:hint="eastAsia"/>
                <w:spacing w:val="-4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0" w:firstLineChars="1795"/>
              <w:jc w:val="both"/>
              <w:textAlignment w:val="auto"/>
              <w:outlineLvl w:val="9"/>
              <w:rPr>
                <w:rFonts w:hint="eastAsia"/>
                <w:spacing w:val="-4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0" w:firstLineChars="1795"/>
              <w:jc w:val="both"/>
              <w:textAlignment w:val="auto"/>
              <w:outlineLvl w:val="9"/>
              <w:rPr>
                <w:rFonts w:hint="eastAsia"/>
                <w:spacing w:val="-4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0" w:firstLineChars="1795"/>
              <w:jc w:val="both"/>
              <w:textAlignment w:val="auto"/>
              <w:outlineLvl w:val="9"/>
              <w:rPr>
                <w:rFonts w:hint="eastAsia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536" w:firstLineChars="2095"/>
              <w:jc w:val="both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315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其他需要说明的情况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（奖惩、特长等）</w:t>
            </w:r>
          </w:p>
        </w:tc>
        <w:tc>
          <w:tcPr>
            <w:tcW w:w="6420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</w:tbl>
    <w:p>
      <w:pPr>
        <w:rPr>
          <w:rFonts w:hint="eastAsia" w:eastAsia="方正仿宋简体"/>
          <w:lang w:val="en-US" w:eastAsia="zh-CN"/>
        </w:rPr>
      </w:pP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94376"/>
    <w:rsid w:val="55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2020-11-05T11:38:00Z</dcterms:created>
  <dc:creator>纪委监察委</dc:creator>
  <cp:lastModifiedBy>纪委监察委</cp:lastModifiedBy>
  <dcterms:modified xsi:type="dcterms:W3CDTF">2020-11-05T11:42:20Z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