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00" w:type="pct"/>
        <w:jc w:val="center"/>
        <w:tblCellSpacing w:w="0" w:type="dxa"/>
        <w:tblCellMar>
          <w:left w:w="0" w:type="dxa"/>
          <w:right w:w="0" w:type="dxa"/>
        </w:tblCellMar>
        <w:tblLook w:val="04A0"/>
      </w:tblPr>
      <w:tblGrid>
        <w:gridCol w:w="8140"/>
      </w:tblGrid>
      <w:tr w:rsidR="00CF7770" w:rsidRPr="00CF7770" w:rsidTr="00CF7770">
        <w:trPr>
          <w:trHeight w:val="75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44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7163"/>
            </w:tblGrid>
            <w:tr w:rsidR="00CF7770" w:rsidRPr="00CF7770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CF7770" w:rsidRPr="00CF7770" w:rsidRDefault="00CF7770" w:rsidP="00CF7770">
                  <w:pPr>
                    <w:widowControl/>
                    <w:spacing w:line="480" w:lineRule="auto"/>
                    <w:ind w:firstLine="480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CF7770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附件1：</w:t>
                  </w:r>
                </w:p>
                <w:p w:rsidR="00CF7770" w:rsidRPr="00CF7770" w:rsidRDefault="00CF7770" w:rsidP="00CF7770">
                  <w:pPr>
                    <w:widowControl/>
                    <w:spacing w:line="376" w:lineRule="atLeast"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CF7770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城陵矶新港区公开选调工作人员岗位表</w:t>
                  </w:r>
                </w:p>
                <w:tbl>
                  <w:tblPr>
                    <w:tblW w:w="0" w:type="auto"/>
                    <w:tblBorders>
                      <w:top w:val="outset" w:sz="6" w:space="0" w:color="000000"/>
                      <w:left w:val="outset" w:sz="6" w:space="0" w:color="000000"/>
                      <w:bottom w:val="outset" w:sz="6" w:space="0" w:color="000000"/>
                      <w:right w:val="outset" w:sz="6" w:space="0" w:color="000000"/>
                    </w:tblBorders>
                    <w:tblCellMar>
                      <w:top w:w="30" w:type="dxa"/>
                      <w:left w:w="30" w:type="dxa"/>
                      <w:bottom w:w="30" w:type="dxa"/>
                      <w:right w:w="30" w:type="dxa"/>
                    </w:tblCellMar>
                    <w:tblLook w:val="04A0"/>
                  </w:tblPr>
                  <w:tblGrid>
                    <w:gridCol w:w="1473"/>
                    <w:gridCol w:w="786"/>
                    <w:gridCol w:w="810"/>
                    <w:gridCol w:w="786"/>
                    <w:gridCol w:w="798"/>
                    <w:gridCol w:w="1108"/>
                    <w:gridCol w:w="1386"/>
                  </w:tblGrid>
                  <w:tr w:rsidR="00CF7770" w:rsidRPr="00CF7770" w:rsidTr="00CF7770">
                    <w:tc>
                      <w:tcPr>
                        <w:tcW w:w="175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选调岗位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选调</w:t>
                        </w:r>
                      </w:p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计划</w:t>
                        </w:r>
                      </w:p>
                    </w:tc>
                    <w:tc>
                      <w:tcPr>
                        <w:tcW w:w="94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性别</w:t>
                        </w:r>
                      </w:p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要求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年龄</w:t>
                        </w:r>
                      </w:p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要求</w:t>
                        </w:r>
                      </w:p>
                    </w:tc>
                    <w:tc>
                      <w:tcPr>
                        <w:tcW w:w="930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学历</w:t>
                        </w:r>
                      </w:p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要求</w:t>
                        </w:r>
                      </w:p>
                    </w:tc>
                    <w:tc>
                      <w:tcPr>
                        <w:tcW w:w="127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专业要求</w:t>
                        </w:r>
                      </w:p>
                    </w:tc>
                    <w:tc>
                      <w:tcPr>
                        <w:tcW w:w="1650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其他要求</w:t>
                        </w:r>
                      </w:p>
                    </w:tc>
                  </w:tr>
                  <w:tr w:rsidR="00CF7770" w:rsidRPr="00CF7770" w:rsidTr="00CF7770">
                    <w:tc>
                      <w:tcPr>
                        <w:tcW w:w="175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招商引资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2</w:t>
                        </w:r>
                      </w:p>
                    </w:tc>
                    <w:tc>
                      <w:tcPr>
                        <w:tcW w:w="94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不限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35岁</w:t>
                        </w:r>
                      </w:p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以下</w:t>
                        </w:r>
                      </w:p>
                    </w:tc>
                    <w:tc>
                      <w:tcPr>
                        <w:tcW w:w="930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全日制</w:t>
                        </w:r>
                      </w:p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本科及以上学历</w:t>
                        </w:r>
                      </w:p>
                    </w:tc>
                    <w:tc>
                      <w:tcPr>
                        <w:tcW w:w="127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不限</w:t>
                        </w:r>
                      </w:p>
                    </w:tc>
                    <w:tc>
                      <w:tcPr>
                        <w:tcW w:w="1650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313" w:lineRule="atLeast"/>
                          <w:jc w:val="left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</w:p>
                    </w:tc>
                  </w:tr>
                  <w:tr w:rsidR="00CF7770" w:rsidRPr="00CF7770" w:rsidTr="00CF7770">
                    <w:tc>
                      <w:tcPr>
                        <w:tcW w:w="175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财务金融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1</w:t>
                        </w:r>
                      </w:p>
                    </w:tc>
                    <w:tc>
                      <w:tcPr>
                        <w:tcW w:w="94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不限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35岁</w:t>
                        </w:r>
                      </w:p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以下</w:t>
                        </w:r>
                      </w:p>
                    </w:tc>
                    <w:tc>
                      <w:tcPr>
                        <w:tcW w:w="930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全日制</w:t>
                        </w:r>
                      </w:p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本科及以上学历</w:t>
                        </w:r>
                      </w:p>
                    </w:tc>
                    <w:tc>
                      <w:tcPr>
                        <w:tcW w:w="127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经济、金融、财务等相关专业</w:t>
                        </w:r>
                      </w:p>
                    </w:tc>
                    <w:tc>
                      <w:tcPr>
                        <w:tcW w:w="1650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313" w:lineRule="atLeast"/>
                          <w:jc w:val="left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</w:p>
                    </w:tc>
                  </w:tr>
                  <w:tr w:rsidR="00CF7770" w:rsidRPr="00CF7770" w:rsidTr="00CF7770">
                    <w:tc>
                      <w:tcPr>
                        <w:tcW w:w="175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统计分析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2</w:t>
                        </w:r>
                      </w:p>
                    </w:tc>
                    <w:tc>
                      <w:tcPr>
                        <w:tcW w:w="94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不限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35岁</w:t>
                        </w:r>
                      </w:p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以下</w:t>
                        </w:r>
                      </w:p>
                    </w:tc>
                    <w:tc>
                      <w:tcPr>
                        <w:tcW w:w="930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全日制</w:t>
                        </w:r>
                      </w:p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本科及以上学历</w:t>
                        </w:r>
                      </w:p>
                    </w:tc>
                    <w:tc>
                      <w:tcPr>
                        <w:tcW w:w="127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不限</w:t>
                        </w:r>
                      </w:p>
                    </w:tc>
                    <w:tc>
                      <w:tcPr>
                        <w:tcW w:w="1650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具有2年以上统计工作经历</w:t>
                        </w:r>
                      </w:p>
                    </w:tc>
                  </w:tr>
                  <w:tr w:rsidR="00CF7770" w:rsidRPr="00CF7770" w:rsidTr="00CF7770">
                    <w:tc>
                      <w:tcPr>
                        <w:tcW w:w="175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企业服务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1</w:t>
                        </w:r>
                      </w:p>
                    </w:tc>
                    <w:tc>
                      <w:tcPr>
                        <w:tcW w:w="94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男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35岁</w:t>
                        </w:r>
                      </w:p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以下</w:t>
                        </w:r>
                      </w:p>
                    </w:tc>
                    <w:tc>
                      <w:tcPr>
                        <w:tcW w:w="930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全日制</w:t>
                        </w:r>
                      </w:p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本科及以上学历</w:t>
                        </w:r>
                      </w:p>
                    </w:tc>
                    <w:tc>
                      <w:tcPr>
                        <w:tcW w:w="1275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不限</w:t>
                        </w:r>
                      </w:p>
                    </w:tc>
                    <w:tc>
                      <w:tcPr>
                        <w:tcW w:w="1650" w:type="dxa"/>
                        <w:tcBorders>
                          <w:top w:val="outset" w:sz="6" w:space="0" w:color="000000"/>
                          <w:left w:val="outset" w:sz="6" w:space="0" w:color="000000"/>
                          <w:bottom w:val="outset" w:sz="6" w:space="0" w:color="000000"/>
                          <w:right w:val="outset" w:sz="6" w:space="0" w:color="000000"/>
                        </w:tcBorders>
                        <w:vAlign w:val="center"/>
                        <w:hideMark/>
                      </w:tcPr>
                      <w:p w:rsidR="00CF7770" w:rsidRPr="00CF7770" w:rsidRDefault="00CF7770" w:rsidP="00CF7770">
                        <w:pPr>
                          <w:widowControl/>
                          <w:spacing w:line="480" w:lineRule="auto"/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</w:pPr>
                        <w:r w:rsidRPr="00CF7770">
                          <w:rPr>
                            <w:rFonts w:ascii="宋体" w:eastAsia="宋体" w:hAnsi="宋体" w:cs="宋体"/>
                            <w:kern w:val="0"/>
                            <w:sz w:val="15"/>
                            <w:szCs w:val="15"/>
                          </w:rPr>
                          <w:t>具有2年以上信访维稳或相关工作经历</w:t>
                        </w:r>
                      </w:p>
                    </w:tc>
                  </w:tr>
                </w:tbl>
                <w:p w:rsidR="00CF7770" w:rsidRPr="00CF7770" w:rsidRDefault="00CF7770" w:rsidP="00CF7770">
                  <w:pPr>
                    <w:widowControl/>
                    <w:spacing w:line="376" w:lineRule="atLeast"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</w:tr>
          </w:tbl>
          <w:p w:rsidR="00CF7770" w:rsidRPr="00CF7770" w:rsidRDefault="00CF7770" w:rsidP="00CF7770">
            <w:pPr>
              <w:widowControl/>
              <w:spacing w:line="376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5"/>
                <w:szCs w:val="15"/>
              </w:rPr>
            </w:pPr>
          </w:p>
        </w:tc>
      </w:tr>
      <w:tr w:rsidR="00CF7770" w:rsidRPr="00CF7770" w:rsidTr="00CF7770">
        <w:trPr>
          <w:trHeight w:val="3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CF7770" w:rsidRPr="00CF7770" w:rsidRDefault="00CF7770" w:rsidP="00CF7770">
            <w:pPr>
              <w:widowControl/>
              <w:spacing w:line="313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5"/>
                <w:szCs w:val="15"/>
              </w:rPr>
            </w:pPr>
            <w:r w:rsidRPr="00CF7770">
              <w:rPr>
                <w:rFonts w:ascii="宋体" w:eastAsia="宋体" w:hAnsi="宋体" w:cs="宋体" w:hint="eastAsia"/>
                <w:color w:val="000000"/>
                <w:kern w:val="0"/>
                <w:sz w:val="15"/>
                <w:szCs w:val="15"/>
              </w:rPr>
              <w:t> </w:t>
            </w:r>
          </w:p>
        </w:tc>
      </w:tr>
    </w:tbl>
    <w:p w:rsidR="00E241FD" w:rsidRDefault="00E241FD"/>
    <w:sectPr w:rsidR="00E241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41FD" w:rsidRDefault="00E241FD" w:rsidP="00CF7770">
      <w:r>
        <w:separator/>
      </w:r>
    </w:p>
  </w:endnote>
  <w:endnote w:type="continuationSeparator" w:id="1">
    <w:p w:rsidR="00E241FD" w:rsidRDefault="00E241FD" w:rsidP="00CF77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41FD" w:rsidRDefault="00E241FD" w:rsidP="00CF7770">
      <w:r>
        <w:separator/>
      </w:r>
    </w:p>
  </w:footnote>
  <w:footnote w:type="continuationSeparator" w:id="1">
    <w:p w:rsidR="00E241FD" w:rsidRDefault="00E241FD" w:rsidP="00CF777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F7770"/>
    <w:rsid w:val="00CF7770"/>
    <w:rsid w:val="00E241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F77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F777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F77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F7770"/>
    <w:rPr>
      <w:sz w:val="18"/>
      <w:szCs w:val="18"/>
    </w:rPr>
  </w:style>
  <w:style w:type="paragraph" w:styleId="a5">
    <w:name w:val="Normal (Web)"/>
    <w:basedOn w:val="a"/>
    <w:uiPriority w:val="99"/>
    <w:unhideWhenUsed/>
    <w:rsid w:val="00CF777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576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210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2020-11-12T07:02:00Z</dcterms:created>
  <dcterms:modified xsi:type="dcterms:W3CDTF">2020-11-12T07:02:00Z</dcterms:modified>
</cp:coreProperties>
</file>